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0E2D6" w14:textId="40591C80" w:rsidR="00FA6FC7" w:rsidRDefault="001A7DA3" w:rsidP="0073378E">
      <w:pPr>
        <w:keepNext/>
        <w:tabs>
          <w:tab w:val="num" w:pos="720"/>
        </w:tabs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 w:rsidRPr="001A7DA3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PRILOG </w:t>
      </w:r>
      <w:r w:rsidR="005E27A2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5</w:t>
      </w:r>
      <w:r w:rsidR="00FA6FC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3376B5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– </w:t>
      </w:r>
      <w:r w:rsidR="005E27A2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UPUTA ZA PRIJAVU</w:t>
      </w:r>
      <w:r w:rsidR="003376B5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JEDNOSTAVNE IZRAVNE DODJELE</w:t>
      </w:r>
    </w:p>
    <w:p w14:paraId="35A73B02" w14:textId="6B8F93C4" w:rsidR="00311B80" w:rsidRPr="00DE0D1A" w:rsidRDefault="00311B80" w:rsidP="00DE0D1A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14:paraId="7E24B073" w14:textId="77777777" w:rsidR="00311B80" w:rsidRPr="00DE0D1A" w:rsidRDefault="00311B80" w:rsidP="00DE0D1A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14:paraId="4DEB14B1" w14:textId="77777777" w:rsidR="00594440" w:rsidRDefault="008439E3" w:rsidP="00586B11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OPERACIJA:</w:t>
      </w:r>
      <w:r w:rsidR="00594440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594440" w:rsidRPr="00D5389D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VRAĆANJE</w:t>
      </w:r>
      <w:r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594440" w:rsidRPr="00594440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U ISPRAVNO RADNO STANJE INFRASTRUKTURE U PODRUČJU ZDRAVSTVA</w:t>
      </w:r>
    </w:p>
    <w:p w14:paraId="77671137" w14:textId="77777777" w:rsidR="00594440" w:rsidRDefault="00594440" w:rsidP="00350A3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14:paraId="58066284" w14:textId="4E85A065" w:rsidR="006A308B" w:rsidRPr="005B7093" w:rsidRDefault="001A7DA3" w:rsidP="00586B11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 w:rsidRPr="005B7093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Tijela odgovorna za provedbu financijskih doprinosa:</w:t>
      </w:r>
    </w:p>
    <w:p w14:paraId="72CD0F99" w14:textId="480C529B" w:rsidR="00AF15DC" w:rsidRDefault="001A7DA3" w:rsidP="00FF1C2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B7093">
        <w:rPr>
          <w:rFonts w:ascii="Times New Roman" w:hAnsi="Times New Roman" w:cs="Times New Roman"/>
          <w:b/>
          <w:i/>
          <w:sz w:val="24"/>
          <w:szCs w:val="24"/>
        </w:rPr>
        <w:t xml:space="preserve">Naziv: </w:t>
      </w:r>
      <w:r w:rsidR="006A308B">
        <w:rPr>
          <w:rFonts w:ascii="Times New Roman" w:hAnsi="Times New Roman" w:cs="Times New Roman"/>
          <w:b/>
          <w:i/>
          <w:sz w:val="24"/>
          <w:szCs w:val="24"/>
        </w:rPr>
        <w:t xml:space="preserve">Ministarstvo </w:t>
      </w:r>
      <w:r w:rsidR="003D172C">
        <w:rPr>
          <w:rFonts w:ascii="Times New Roman" w:hAnsi="Times New Roman" w:cs="Times New Roman"/>
          <w:b/>
          <w:i/>
          <w:sz w:val="24"/>
          <w:szCs w:val="24"/>
        </w:rPr>
        <w:t>zdravstva</w:t>
      </w:r>
    </w:p>
    <w:p w14:paraId="1BC9E63E" w14:textId="77777777" w:rsidR="00594440" w:rsidRDefault="00594440" w:rsidP="00586B11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942E6E5" w14:textId="04B35708" w:rsidR="001A7DA3" w:rsidRDefault="001A7DA3" w:rsidP="00FF1C2B">
      <w:pPr>
        <w:pStyle w:val="Odlomakpopis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7DA3">
        <w:rPr>
          <w:rFonts w:ascii="Times New Roman" w:hAnsi="Times New Roman" w:cs="Times New Roman"/>
          <w:b/>
          <w:i/>
          <w:sz w:val="24"/>
          <w:szCs w:val="24"/>
        </w:rPr>
        <w:t xml:space="preserve">Prihvatljivi </w:t>
      </w:r>
      <w:r w:rsidR="00E433CE">
        <w:rPr>
          <w:rFonts w:ascii="Times New Roman" w:hAnsi="Times New Roman" w:cs="Times New Roman"/>
          <w:b/>
          <w:i/>
          <w:sz w:val="24"/>
          <w:szCs w:val="24"/>
        </w:rPr>
        <w:t>prijavitelji</w:t>
      </w:r>
      <w:r w:rsidRPr="001A7DA3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14:paraId="6F1E814E" w14:textId="77777777" w:rsidR="00FF4004" w:rsidRPr="001A7DA3" w:rsidRDefault="00FF4004" w:rsidP="00586B11">
      <w:pPr>
        <w:pStyle w:val="Odlomakpopisa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E71BA79" w14:textId="77777777" w:rsidR="00365B34" w:rsidRPr="00365B34" w:rsidRDefault="00365B34" w:rsidP="00586B11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5916282"/>
      <w:r w:rsidRPr="00365B34">
        <w:rPr>
          <w:rFonts w:ascii="Times New Roman" w:hAnsi="Times New Roman" w:cs="Times New Roman"/>
          <w:sz w:val="24"/>
          <w:szCs w:val="24"/>
        </w:rPr>
        <w:t>Državni zdravstveni zavodi, klinike kao samostalne ustanove, kliničke bolnice i klinički bolnički centri čiji je osnivač Republika Hrvatska,</w:t>
      </w:r>
    </w:p>
    <w:p w14:paraId="6C0BA3F9" w14:textId="77777777" w:rsidR="00365B34" w:rsidRPr="00365B34" w:rsidRDefault="00365B34" w:rsidP="00586B11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B34">
        <w:rPr>
          <w:rFonts w:ascii="Times New Roman" w:hAnsi="Times New Roman" w:cs="Times New Roman"/>
          <w:sz w:val="24"/>
          <w:szCs w:val="24"/>
        </w:rPr>
        <w:t>Opća bolnica čiji je osnivač jedinica područne (regionalne) samouprave odnosno Grad Zagreb,</w:t>
      </w:r>
    </w:p>
    <w:p w14:paraId="159E7694" w14:textId="77777777" w:rsidR="00365B34" w:rsidRPr="00365B34" w:rsidRDefault="00365B34" w:rsidP="00586B11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B34">
        <w:rPr>
          <w:rFonts w:ascii="Times New Roman" w:hAnsi="Times New Roman" w:cs="Times New Roman"/>
          <w:sz w:val="24"/>
          <w:szCs w:val="24"/>
        </w:rPr>
        <w:t xml:space="preserve">Specijalna bolnica čiji je osnivač jedinica područne (regionalne) samouprave odnosno Grad Zagreb, jedinica lokalne samouprave, </w:t>
      </w:r>
    </w:p>
    <w:p w14:paraId="7B37CDA0" w14:textId="77777777" w:rsidR="00365B34" w:rsidRPr="00365B34" w:rsidRDefault="00365B34" w:rsidP="00586B11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B34">
        <w:rPr>
          <w:rFonts w:ascii="Times New Roman" w:hAnsi="Times New Roman" w:cs="Times New Roman"/>
          <w:sz w:val="24"/>
          <w:szCs w:val="24"/>
        </w:rPr>
        <w:t>Dom zdravlja, zavod za hitnu medicinu i zavod za javno zdravstvo čiji je osnivač jedinica područne (regionalne) samouprave odnosno Grad Zagreb,</w:t>
      </w:r>
    </w:p>
    <w:p w14:paraId="26D8665E" w14:textId="77777777" w:rsidR="00365B34" w:rsidRPr="00365B34" w:rsidRDefault="00365B34" w:rsidP="00586B11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B34">
        <w:rPr>
          <w:rFonts w:ascii="Times New Roman" w:hAnsi="Times New Roman" w:cs="Times New Roman"/>
          <w:sz w:val="24"/>
          <w:szCs w:val="24"/>
        </w:rPr>
        <w:t>Dom zdravlja čiji je osnivač Republika Hrvatska,</w:t>
      </w:r>
    </w:p>
    <w:p w14:paraId="56DBE5B6" w14:textId="77777777" w:rsidR="00365B34" w:rsidRPr="00365B34" w:rsidRDefault="00365B34" w:rsidP="00586B11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B34">
        <w:rPr>
          <w:rFonts w:ascii="Times New Roman" w:hAnsi="Times New Roman" w:cs="Times New Roman"/>
          <w:sz w:val="24"/>
          <w:szCs w:val="24"/>
        </w:rPr>
        <w:t xml:space="preserve">Poliklinika, lječilište, ustanova za zdravstvenu njegu, ustanova za palijativnu skrb i ljekarnička ustanova čiji je osnivač jedinica područne (regionalne) samouprave odnosno Grad Zagreb te druga pravna osoba kojoj je osnivač jedinica lokalne i područne (regionalne) samouprave odnosno Grad Zagreb, odnosno ona kojoj je osnivač pravna osoba čiji je jedini osnivač jedinica lokalne i područne (regionalne) samouprave odnosno Grad Zagreb, </w:t>
      </w:r>
    </w:p>
    <w:p w14:paraId="4D084E7C" w14:textId="79B3CF1E" w:rsidR="00365B34" w:rsidRDefault="00365B34" w:rsidP="00586B11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B34">
        <w:rPr>
          <w:rFonts w:ascii="Times New Roman" w:hAnsi="Times New Roman" w:cs="Times New Roman"/>
          <w:sz w:val="24"/>
          <w:szCs w:val="24"/>
        </w:rPr>
        <w:t xml:space="preserve">Jedinice lokalne i područne (regionalne) samouprave prema Zakonu o lokalnoj i područnoj (regionalnoj) samoupravi („Narodne novine“, br. 33/01, 60/01, 129/05, 109/07, 125/08, 36/09, 36/09, 150/11, 144/12, 19/13, 137/15, 123/17, 98/19, 144/20) i Zakonu o Gradu Zagrebu („Narodne novine“, br. 62/01, 125/08, 36/09, 119/14, 98/19,  144/20)  kao osnivači ustanove koja obavlja zdravstvenu djelatnost. </w:t>
      </w:r>
    </w:p>
    <w:p w14:paraId="3347A933" w14:textId="1055F9C4" w:rsidR="00FF4004" w:rsidRPr="00FF367C" w:rsidRDefault="0074753C" w:rsidP="003C5C62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367C">
        <w:rPr>
          <w:rFonts w:ascii="Times New Roman" w:hAnsi="Times New Roman" w:cs="Times New Roman"/>
          <w:sz w:val="24"/>
          <w:szCs w:val="24"/>
        </w:rPr>
        <w:t>Fond za zaštitu okoliša i energetsku učinkovitost, pravna osoba s javnim ovlastima koji obavlja djelatnost financiranja pripreme, provedbe i razvoja programa, projekata i sličnih aktivnosti u području očuvanja, održivog korištenja, zaštite i unaprjeđenje okoliša i u području energetske učinkovitosti i korištenja obnovljivih izvora energije, kojoj je osnivač Republika Hrvatska.</w:t>
      </w:r>
    </w:p>
    <w:p w14:paraId="4D5B91DE" w14:textId="7DEDFD5B" w:rsidR="00FF367C" w:rsidRDefault="00FF367C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br w:type="page"/>
      </w:r>
    </w:p>
    <w:p w14:paraId="5464D100" w14:textId="25A203FD" w:rsidR="003376B5" w:rsidRPr="00CD7F17" w:rsidRDefault="003376B5" w:rsidP="00FF367C">
      <w:pPr>
        <w:pStyle w:val="Odlomakpopis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2" w:name="_Hlk121986486"/>
      <w:r w:rsidRPr="00CD7F17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Prihvatljive aktivnosti</w:t>
      </w:r>
      <w:r w:rsidR="00E433CE" w:rsidRPr="00CD7F1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bookmarkEnd w:id="2"/>
      <w:r w:rsidR="00E433CE" w:rsidRPr="00CD7F17">
        <w:rPr>
          <w:rFonts w:ascii="Times New Roman" w:hAnsi="Times New Roman" w:cs="Times New Roman"/>
          <w:b/>
          <w:bCs/>
          <w:i/>
          <w:sz w:val="24"/>
          <w:szCs w:val="24"/>
        </w:rPr>
        <w:t>financiranja</w:t>
      </w:r>
      <w:r w:rsidRPr="00CD7F1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</w:p>
    <w:p w14:paraId="29C46951" w14:textId="77777777" w:rsidR="000C6290" w:rsidRDefault="000C6290" w:rsidP="00586B11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5C902E1" w14:textId="631A9872" w:rsidR="00943EEF" w:rsidRPr="00AF7C91" w:rsidRDefault="00FC20A3" w:rsidP="00586B11">
      <w:pPr>
        <w:spacing w:after="0" w:line="276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F7C9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Grupa </w:t>
      </w:r>
      <w:r w:rsidR="00AA080C" w:rsidRPr="00AF7C91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 w:rsidRPr="00AF7C91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B20561" w:rsidRPr="00AF7C91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  <w:r w:rsidR="00AA080C" w:rsidRPr="00AF7C9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43EEF" w:rsidRPr="00AF7C91">
        <w:rPr>
          <w:rFonts w:ascii="Times New Roman" w:hAnsi="Times New Roman" w:cs="Times New Roman"/>
          <w:b/>
          <w:iCs/>
          <w:sz w:val="24"/>
          <w:szCs w:val="24"/>
        </w:rPr>
        <w:t>Hitne mjere sanacije</w:t>
      </w:r>
    </w:p>
    <w:p w14:paraId="552EDD1E" w14:textId="77777777" w:rsidR="003D5ED4" w:rsidRPr="004F0305" w:rsidRDefault="003D5ED4" w:rsidP="00E751F2">
      <w:pPr>
        <w:pStyle w:val="bullets"/>
        <w:numPr>
          <w:ilvl w:val="0"/>
          <w:numId w:val="0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okviru ove aktivnosti prihvatljivi su slijedeći troškovi:</w:t>
      </w:r>
    </w:p>
    <w:p w14:paraId="07604F55" w14:textId="58DF48B0" w:rsidR="002535FC" w:rsidRPr="006A3790" w:rsidRDefault="00E751F2" w:rsidP="00E751F2">
      <w:pPr>
        <w:pStyle w:val="Odlomakpopisa"/>
        <w:numPr>
          <w:ilvl w:val="0"/>
          <w:numId w:val="22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</w:t>
      </w:r>
      <w:r w:rsidR="003D5ED4">
        <w:rPr>
          <w:rFonts w:ascii="Times New Roman" w:eastAsia="MS Mincho" w:hAnsi="Times New Roman" w:cs="Times New Roman"/>
          <w:sz w:val="24"/>
          <w:szCs w:val="24"/>
        </w:rPr>
        <w:t xml:space="preserve">roškovi za </w:t>
      </w:r>
      <w:r w:rsidR="006A3790" w:rsidRPr="006A3790">
        <w:rPr>
          <w:rFonts w:ascii="Times New Roman" w:eastAsia="MS Mincho" w:hAnsi="Times New Roman" w:cs="Times New Roman"/>
          <w:sz w:val="24"/>
          <w:szCs w:val="24"/>
        </w:rPr>
        <w:t xml:space="preserve">aktivnosti Grupe 2. i Grupe 3. koje su provedene kao hitne mjere nakon potresa, a za koje prijavitelj posjeduje </w:t>
      </w:r>
      <w:r w:rsidR="00FE3420">
        <w:rPr>
          <w:rFonts w:ascii="Times New Roman" w:eastAsia="MS Mincho" w:hAnsi="Times New Roman" w:cs="Times New Roman"/>
          <w:sz w:val="24"/>
          <w:szCs w:val="24"/>
        </w:rPr>
        <w:t xml:space="preserve">dokaze </w:t>
      </w:r>
      <w:r w:rsidR="00FE3420" w:rsidRPr="0048080B">
        <w:rPr>
          <w:rFonts w:ascii="Times New Roman" w:hAnsi="Times New Roman" w:cs="Times New Roman"/>
          <w:bCs/>
          <w:sz w:val="24"/>
          <w:szCs w:val="24"/>
        </w:rPr>
        <w:t xml:space="preserve">o provedenim aktivnostima </w:t>
      </w:r>
      <w:r w:rsidR="00FE3420">
        <w:rPr>
          <w:rFonts w:ascii="Times New Roman" w:eastAsia="MS Mincho" w:hAnsi="Times New Roman" w:cs="Times New Roman"/>
          <w:sz w:val="24"/>
          <w:szCs w:val="24"/>
        </w:rPr>
        <w:t>odnosno</w:t>
      </w:r>
      <w:r w:rsidR="006A3790" w:rsidRPr="006A3790">
        <w:rPr>
          <w:rFonts w:ascii="Times New Roman" w:eastAsia="MS Mincho" w:hAnsi="Times New Roman" w:cs="Times New Roman"/>
          <w:sz w:val="24"/>
          <w:szCs w:val="24"/>
        </w:rPr>
        <w:t xml:space="preserve"> nastalim troškovima.</w:t>
      </w:r>
    </w:p>
    <w:p w14:paraId="105CBA9B" w14:textId="77777777" w:rsidR="00FC20A3" w:rsidRDefault="00FC20A3" w:rsidP="00E751F2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F95CA50" w14:textId="57A4D3BA" w:rsidR="0021472D" w:rsidRPr="00AF7C91" w:rsidRDefault="0021472D" w:rsidP="00E751F2">
      <w:pPr>
        <w:spacing w:after="0" w:line="276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bookmarkStart w:id="3" w:name="_Hlk72314741"/>
      <w:r w:rsidRPr="00AF7C91">
        <w:rPr>
          <w:rFonts w:ascii="Times New Roman" w:eastAsia="MS Mincho" w:hAnsi="Times New Roman" w:cs="Times New Roman"/>
          <w:b/>
          <w:sz w:val="24"/>
          <w:szCs w:val="24"/>
        </w:rPr>
        <w:t>Grupa</w:t>
      </w:r>
      <w:r w:rsidR="00A62D0F" w:rsidRPr="00AF7C91">
        <w:rPr>
          <w:rFonts w:ascii="Times New Roman" w:eastAsia="MS Mincho" w:hAnsi="Times New Roman" w:cs="Times New Roman"/>
          <w:b/>
          <w:sz w:val="24"/>
          <w:szCs w:val="24"/>
        </w:rPr>
        <w:t xml:space="preserve"> 2</w:t>
      </w:r>
      <w:r w:rsidRPr="00AF7C91">
        <w:rPr>
          <w:rFonts w:ascii="Times New Roman" w:eastAsia="MS Mincho" w:hAnsi="Times New Roman" w:cs="Times New Roman"/>
          <w:b/>
          <w:sz w:val="24"/>
          <w:szCs w:val="24"/>
        </w:rPr>
        <w:t>.</w:t>
      </w:r>
      <w:r w:rsidR="00862853" w:rsidRPr="00AF7C91">
        <w:rPr>
          <w:rFonts w:ascii="Times New Roman" w:eastAsia="MS Mincho" w:hAnsi="Times New Roman" w:cs="Times New Roman"/>
          <w:b/>
          <w:sz w:val="24"/>
          <w:szCs w:val="24"/>
        </w:rPr>
        <w:t>:</w:t>
      </w:r>
      <w:r w:rsidRPr="00AF7C91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CE777F" w:rsidRPr="00AF7C91">
        <w:rPr>
          <w:rFonts w:ascii="Times New Roman" w:eastAsia="MS Mincho" w:hAnsi="Times New Roman" w:cs="Times New Roman"/>
          <w:b/>
          <w:sz w:val="24"/>
          <w:szCs w:val="24"/>
        </w:rPr>
        <w:t>Priprema projektno-tehničke dokumentacije</w:t>
      </w:r>
    </w:p>
    <w:p w14:paraId="2DF9586C" w14:textId="61A995CA" w:rsidR="00B42597" w:rsidRDefault="001C3248" w:rsidP="00E751F2">
      <w:pPr>
        <w:pStyle w:val="bullets"/>
        <w:numPr>
          <w:ilvl w:val="0"/>
          <w:numId w:val="0"/>
        </w:numPr>
        <w:spacing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okviru ove aktivnosti prihvatljivi su slijedeći troškovi:</w:t>
      </w:r>
    </w:p>
    <w:p w14:paraId="74C2ED96" w14:textId="1C535490" w:rsidR="004137B0" w:rsidRDefault="00D6070A" w:rsidP="00E751F2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troškovi </w:t>
      </w:r>
      <w:r w:rsidR="00CE38AA">
        <w:rPr>
          <w:rFonts w:ascii="Times New Roman" w:eastAsia="MS Mincho" w:hAnsi="Times New Roman" w:cs="Times New Roman"/>
          <w:sz w:val="24"/>
          <w:szCs w:val="24"/>
        </w:rPr>
        <w:t>za istražne radove na konstrukcijama i materijalima</w:t>
      </w:r>
      <w:r w:rsidR="0075176E">
        <w:rPr>
          <w:rFonts w:ascii="Times New Roman" w:eastAsia="MS Mincho" w:hAnsi="Times New Roman" w:cs="Times New Roman"/>
          <w:sz w:val="24"/>
          <w:szCs w:val="24"/>
        </w:rPr>
        <w:t>, geomehanička istraživanja</w:t>
      </w:r>
    </w:p>
    <w:p w14:paraId="43DFD83A" w14:textId="4A215491" w:rsidR="009B5A29" w:rsidRPr="004137B0" w:rsidRDefault="009B5A29" w:rsidP="00E751F2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troškovi</w:t>
      </w:r>
      <w:r w:rsidR="00A6629F">
        <w:rPr>
          <w:rFonts w:ascii="Times New Roman" w:eastAsia="MS Mincho" w:hAnsi="Times New Roman" w:cs="Times New Roman"/>
          <w:sz w:val="24"/>
          <w:szCs w:val="24"/>
        </w:rPr>
        <w:t xml:space="preserve"> povezani s </w:t>
      </w:r>
      <w:r w:rsidR="0092015D">
        <w:rPr>
          <w:rFonts w:ascii="Times New Roman" w:eastAsia="MS Mincho" w:hAnsi="Times New Roman" w:cs="Times New Roman"/>
          <w:sz w:val="24"/>
          <w:szCs w:val="24"/>
        </w:rPr>
        <w:t>bitnim tehničkim mišljenjem te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izrade izvješća ovlaštenih eksperata o sigurnosti </w:t>
      </w:r>
      <w:r w:rsidR="00F0134B">
        <w:rPr>
          <w:rFonts w:ascii="Times New Roman" w:eastAsia="MS Mincho" w:hAnsi="Times New Roman" w:cs="Times New Roman"/>
          <w:sz w:val="24"/>
          <w:szCs w:val="24"/>
        </w:rPr>
        <w:t>zgrade za daljnju uporabu i obavljanje zdravstvene djelatnosti</w:t>
      </w:r>
    </w:p>
    <w:p w14:paraId="50AEB5D1" w14:textId="77777777" w:rsidR="001D49AB" w:rsidRDefault="007C5765" w:rsidP="00E751F2">
      <w:pPr>
        <w:pStyle w:val="Odlomakpopisa"/>
        <w:numPr>
          <w:ilvl w:val="0"/>
          <w:numId w:val="17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C5765">
        <w:rPr>
          <w:rFonts w:ascii="Times New Roman" w:eastAsia="MS Mincho" w:hAnsi="Times New Roman" w:cs="Times New Roman"/>
          <w:sz w:val="24"/>
          <w:szCs w:val="24"/>
        </w:rPr>
        <w:t>troškovi izrade</w:t>
      </w:r>
      <w:r w:rsidR="00BD2E40">
        <w:rPr>
          <w:rFonts w:ascii="Times New Roman" w:eastAsia="MS Mincho" w:hAnsi="Times New Roman" w:cs="Times New Roman"/>
          <w:sz w:val="24"/>
          <w:szCs w:val="24"/>
        </w:rPr>
        <w:t xml:space="preserve"> sve potrebne</w:t>
      </w:r>
      <w:r w:rsidRPr="007C5765">
        <w:rPr>
          <w:rFonts w:ascii="Times New Roman" w:eastAsia="MS Mincho" w:hAnsi="Times New Roman" w:cs="Times New Roman"/>
          <w:sz w:val="24"/>
          <w:szCs w:val="24"/>
        </w:rPr>
        <w:t xml:space="preserve"> dokumentacije</w:t>
      </w:r>
      <w:r w:rsidR="00316C54">
        <w:rPr>
          <w:rFonts w:ascii="Times New Roman" w:eastAsia="MS Mincho" w:hAnsi="Times New Roman" w:cs="Times New Roman"/>
          <w:sz w:val="24"/>
          <w:szCs w:val="24"/>
        </w:rPr>
        <w:t>:</w:t>
      </w:r>
    </w:p>
    <w:p w14:paraId="54DEAA68" w14:textId="4C69A0BC" w:rsidR="001D49AB" w:rsidRDefault="007C5765" w:rsidP="00E751F2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D49AB">
        <w:rPr>
          <w:rFonts w:ascii="Times New Roman" w:eastAsia="MS Mincho" w:hAnsi="Times New Roman" w:cs="Times New Roman"/>
          <w:sz w:val="24"/>
          <w:szCs w:val="24"/>
        </w:rPr>
        <w:t>o postojećem stanju građevine te pokretnog inventara i oprem</w:t>
      </w:r>
      <w:r w:rsidR="00075B79" w:rsidRPr="001D49AB">
        <w:rPr>
          <w:rFonts w:ascii="Times New Roman" w:eastAsia="MS Mincho" w:hAnsi="Times New Roman" w:cs="Times New Roman"/>
          <w:sz w:val="24"/>
          <w:szCs w:val="24"/>
        </w:rPr>
        <w:t>e</w:t>
      </w:r>
      <w:r w:rsidR="00192A4E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2B259F71" w14:textId="6B5EADB4" w:rsidR="00881E8C" w:rsidRDefault="00664097" w:rsidP="00E751F2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D49AB">
        <w:rPr>
          <w:rFonts w:ascii="Times New Roman" w:eastAsia="MS Mincho" w:hAnsi="Times New Roman" w:cs="Times New Roman"/>
          <w:sz w:val="24"/>
          <w:szCs w:val="24"/>
        </w:rPr>
        <w:t>za radove (ekspertize, elaborati, projekt</w:t>
      </w:r>
      <w:r w:rsidR="00A760D6">
        <w:rPr>
          <w:rFonts w:ascii="Times New Roman" w:eastAsia="MS Mincho" w:hAnsi="Times New Roman" w:cs="Times New Roman"/>
          <w:sz w:val="24"/>
          <w:szCs w:val="24"/>
        </w:rPr>
        <w:t>i</w:t>
      </w:r>
      <w:r w:rsidR="001D20BC" w:rsidRPr="001D49AB">
        <w:rPr>
          <w:rFonts w:ascii="Times New Roman" w:eastAsia="MS Mincho" w:hAnsi="Times New Roman" w:cs="Times New Roman"/>
          <w:sz w:val="24"/>
          <w:szCs w:val="24"/>
        </w:rPr>
        <w:t>:</w:t>
      </w:r>
      <w:r w:rsidR="00113B9C" w:rsidRPr="001D49AB">
        <w:rPr>
          <w:rFonts w:ascii="Times New Roman" w:eastAsia="MS Mincho" w:hAnsi="Times New Roman" w:cs="Times New Roman"/>
          <w:sz w:val="24"/>
          <w:szCs w:val="24"/>
        </w:rPr>
        <w:t xml:space="preserve"> uklanjanja,</w:t>
      </w:r>
      <w:r w:rsidRPr="001D49AB">
        <w:rPr>
          <w:rFonts w:ascii="Times New Roman" w:eastAsia="MS Mincho" w:hAnsi="Times New Roman" w:cs="Times New Roman"/>
          <w:sz w:val="24"/>
          <w:szCs w:val="24"/>
        </w:rPr>
        <w:t xml:space="preserve"> obnove</w:t>
      </w:r>
      <w:r w:rsidR="00BD2E40" w:rsidRPr="001D49AB">
        <w:rPr>
          <w:rFonts w:ascii="Times New Roman" w:eastAsia="MS Mincho" w:hAnsi="Times New Roman" w:cs="Times New Roman"/>
          <w:sz w:val="24"/>
          <w:szCs w:val="24"/>
        </w:rPr>
        <w:t>,</w:t>
      </w:r>
      <w:r w:rsidR="00C40CB5" w:rsidRPr="001D49AB">
        <w:rPr>
          <w:rFonts w:ascii="Times New Roman" w:eastAsia="MS Mincho" w:hAnsi="Times New Roman" w:cs="Times New Roman"/>
          <w:sz w:val="24"/>
          <w:szCs w:val="24"/>
        </w:rPr>
        <w:t xml:space="preserve"> infrastrukture</w:t>
      </w:r>
      <w:r w:rsidR="00A1729A" w:rsidRPr="001D49AB">
        <w:rPr>
          <w:rFonts w:ascii="Times New Roman" w:eastAsia="MS Mincho" w:hAnsi="Times New Roman" w:cs="Times New Roman"/>
          <w:sz w:val="24"/>
          <w:szCs w:val="24"/>
        </w:rPr>
        <w:t xml:space="preserve"> koja se koristi u redovnoj upotrebi zgrade, </w:t>
      </w:r>
      <w:r w:rsidR="00BD2E40" w:rsidRPr="001D49AB">
        <w:rPr>
          <w:rFonts w:ascii="Times New Roman" w:eastAsia="MS Mincho" w:hAnsi="Times New Roman" w:cs="Times New Roman"/>
          <w:sz w:val="24"/>
          <w:szCs w:val="24"/>
        </w:rPr>
        <w:t xml:space="preserve"> troškovnici</w:t>
      </w:r>
      <w:r w:rsidR="00250531" w:rsidRPr="001D49AB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r w:rsidR="001D20BC" w:rsidRPr="001D49AB">
        <w:rPr>
          <w:rFonts w:ascii="Times New Roman" w:eastAsia="MS Mincho" w:hAnsi="Times New Roman" w:cs="Times New Roman"/>
          <w:sz w:val="24"/>
          <w:szCs w:val="24"/>
        </w:rPr>
        <w:t>i</w:t>
      </w:r>
      <w:r w:rsidR="007A5FF4" w:rsidRPr="001D49AB">
        <w:rPr>
          <w:rFonts w:ascii="Times New Roman" w:eastAsia="MS Mincho" w:hAnsi="Times New Roman" w:cs="Times New Roman"/>
          <w:sz w:val="24"/>
          <w:szCs w:val="24"/>
        </w:rPr>
        <w:t xml:space="preserve"> sve razine projekta</w:t>
      </w:r>
      <w:r w:rsidR="001D20BC" w:rsidRPr="001D49AB">
        <w:rPr>
          <w:rFonts w:ascii="Times New Roman" w:eastAsia="MS Mincho" w:hAnsi="Times New Roman" w:cs="Times New Roman"/>
          <w:sz w:val="24"/>
          <w:szCs w:val="24"/>
        </w:rPr>
        <w:t>:</w:t>
      </w:r>
      <w:r w:rsidR="007A5FF4" w:rsidRPr="001D49AB">
        <w:rPr>
          <w:rFonts w:ascii="Times New Roman" w:eastAsia="MS Mincho" w:hAnsi="Times New Roman" w:cs="Times New Roman"/>
          <w:sz w:val="24"/>
          <w:szCs w:val="24"/>
        </w:rPr>
        <w:t xml:space="preserve"> idejni, glavni i izvedbeni)</w:t>
      </w:r>
      <w:r w:rsidR="0027558B" w:rsidRPr="001D49A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FE24D7" w:rsidRPr="001D49AB">
        <w:rPr>
          <w:rFonts w:ascii="Times New Roman" w:eastAsia="MS Mincho" w:hAnsi="Times New Roman" w:cs="Times New Roman"/>
          <w:sz w:val="24"/>
          <w:szCs w:val="24"/>
        </w:rPr>
        <w:t>i</w:t>
      </w:r>
      <w:r w:rsidR="0027558B" w:rsidRPr="001D49AB">
        <w:rPr>
          <w:rFonts w:ascii="Times New Roman" w:eastAsia="MS Mincho" w:hAnsi="Times New Roman" w:cs="Times New Roman"/>
          <w:sz w:val="24"/>
          <w:szCs w:val="24"/>
        </w:rPr>
        <w:t xml:space="preserve"> ovjere od strane ovlaštenog revidenta</w:t>
      </w:r>
      <w:r w:rsidR="00192A4E">
        <w:rPr>
          <w:rFonts w:ascii="Times New Roman" w:eastAsia="MS Mincho" w:hAnsi="Times New Roman" w:cs="Times New Roman"/>
          <w:sz w:val="24"/>
          <w:szCs w:val="24"/>
        </w:rPr>
        <w:t>;</w:t>
      </w:r>
    </w:p>
    <w:p w14:paraId="14C10857" w14:textId="77777777" w:rsidR="00192A4E" w:rsidRDefault="00192A4E" w:rsidP="00E751F2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92A4E">
        <w:rPr>
          <w:rFonts w:ascii="Times New Roman" w:eastAsia="MS Mincho" w:hAnsi="Times New Roman" w:cs="Times New Roman"/>
          <w:sz w:val="24"/>
          <w:szCs w:val="24"/>
        </w:rPr>
        <w:t>za radove radi obnove pročelja i ostalih specifičnih dijelova zgrade te ponovne izrade specifične povijesne i umjetničke dekoracije i plastike uništene potresom u zgradi i na njenom oplošju;</w:t>
      </w:r>
    </w:p>
    <w:p w14:paraId="1907E108" w14:textId="118E2228" w:rsidR="00A416F6" w:rsidRPr="001D49AB" w:rsidRDefault="00A416F6" w:rsidP="00E751F2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za potrebne popravke okoliša</w:t>
      </w:r>
      <w:r w:rsidR="00A760D6">
        <w:rPr>
          <w:rFonts w:ascii="Times New Roman" w:eastAsia="MS Mincho" w:hAnsi="Times New Roman" w:cs="Times New Roman"/>
          <w:sz w:val="24"/>
          <w:szCs w:val="24"/>
        </w:rPr>
        <w:t xml:space="preserve"> oštećenog potresom</w:t>
      </w:r>
    </w:p>
    <w:p w14:paraId="10B5428D" w14:textId="0C07D5B0" w:rsidR="002535FC" w:rsidRDefault="008761F5" w:rsidP="00E751F2">
      <w:pPr>
        <w:pStyle w:val="Odlomakpopisa"/>
        <w:numPr>
          <w:ilvl w:val="0"/>
          <w:numId w:val="20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761F5">
        <w:rPr>
          <w:rFonts w:ascii="Times New Roman" w:eastAsia="MS Mincho" w:hAnsi="Times New Roman" w:cs="Times New Roman"/>
          <w:sz w:val="24"/>
          <w:szCs w:val="24"/>
        </w:rPr>
        <w:t>i drugi troškovi</w:t>
      </w:r>
      <w:r w:rsidR="00B65197">
        <w:rPr>
          <w:rFonts w:ascii="Times New Roman" w:eastAsia="MS Mincho" w:hAnsi="Times New Roman" w:cs="Times New Roman"/>
          <w:sz w:val="24"/>
          <w:szCs w:val="24"/>
        </w:rPr>
        <w:t xml:space="preserve"> vezani uz</w:t>
      </w:r>
      <w:r w:rsidR="00894122">
        <w:rPr>
          <w:rFonts w:ascii="Times New Roman" w:eastAsia="MS Mincho" w:hAnsi="Times New Roman" w:cs="Times New Roman"/>
          <w:sz w:val="24"/>
          <w:szCs w:val="24"/>
        </w:rPr>
        <w:t xml:space="preserve"> Grup</w:t>
      </w:r>
      <w:r w:rsidR="00492B8C">
        <w:rPr>
          <w:rFonts w:ascii="Times New Roman" w:eastAsia="MS Mincho" w:hAnsi="Times New Roman" w:cs="Times New Roman"/>
          <w:sz w:val="24"/>
          <w:szCs w:val="24"/>
        </w:rPr>
        <w:t>u</w:t>
      </w:r>
      <w:r w:rsidR="00894122">
        <w:rPr>
          <w:rFonts w:ascii="Times New Roman" w:eastAsia="MS Mincho" w:hAnsi="Times New Roman" w:cs="Times New Roman"/>
          <w:sz w:val="24"/>
          <w:szCs w:val="24"/>
        </w:rPr>
        <w:t xml:space="preserve"> 2.</w:t>
      </w:r>
      <w:r w:rsidR="00492B8C">
        <w:rPr>
          <w:rFonts w:ascii="Times New Roman" w:eastAsia="MS Mincho" w:hAnsi="Times New Roman" w:cs="Times New Roman"/>
          <w:sz w:val="24"/>
          <w:szCs w:val="24"/>
        </w:rPr>
        <w:t xml:space="preserve"> izravno</w:t>
      </w:r>
      <w:r w:rsidRPr="008761F5">
        <w:rPr>
          <w:rFonts w:ascii="Times New Roman" w:eastAsia="MS Mincho" w:hAnsi="Times New Roman" w:cs="Times New Roman"/>
          <w:sz w:val="24"/>
          <w:szCs w:val="24"/>
        </w:rPr>
        <w:t xml:space="preserve"> povezani sa svrhom operacij</w:t>
      </w:r>
      <w:r>
        <w:rPr>
          <w:rFonts w:ascii="Times New Roman" w:eastAsia="MS Mincho" w:hAnsi="Times New Roman" w:cs="Times New Roman"/>
          <w:sz w:val="24"/>
          <w:szCs w:val="24"/>
        </w:rPr>
        <w:t>e</w:t>
      </w:r>
    </w:p>
    <w:p w14:paraId="239D7504" w14:textId="77777777" w:rsidR="005551ED" w:rsidRPr="008761F5" w:rsidRDefault="005551ED" w:rsidP="00E751F2">
      <w:pPr>
        <w:pStyle w:val="Odlomakpopisa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14:paraId="09DBF5C2" w14:textId="77777777" w:rsidR="00B20561" w:rsidRPr="005551ED" w:rsidRDefault="00B20561" w:rsidP="00E751F2">
      <w:pPr>
        <w:pStyle w:val="Bezproreda"/>
        <w:spacing w:line="276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551ED">
        <w:rPr>
          <w:rFonts w:ascii="Times New Roman" w:hAnsi="Times New Roman" w:cs="Times New Roman"/>
          <w:b/>
          <w:iCs/>
          <w:sz w:val="24"/>
          <w:szCs w:val="24"/>
        </w:rPr>
        <w:t xml:space="preserve">Grupa 3.: Izvedba radova </w:t>
      </w:r>
    </w:p>
    <w:p w14:paraId="327773A0" w14:textId="10F3D34C" w:rsidR="00B167C4" w:rsidRPr="001C3248" w:rsidRDefault="00B167C4" w:rsidP="00E751F2">
      <w:pPr>
        <w:pStyle w:val="bullets"/>
        <w:numPr>
          <w:ilvl w:val="0"/>
          <w:numId w:val="0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>U okviru ove aktivnosti prihvatljivi su slijedeći troškovi:</w:t>
      </w:r>
    </w:p>
    <w:p w14:paraId="0F9AFE44" w14:textId="72751F4D" w:rsidR="00B74BF2" w:rsidRDefault="007A6AF2" w:rsidP="00E751F2">
      <w:pPr>
        <w:pStyle w:val="Odlomakpopisa"/>
        <w:numPr>
          <w:ilvl w:val="0"/>
          <w:numId w:val="20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troškovi za raščišćavanje ruševina</w:t>
      </w:r>
      <w:r w:rsidR="00464E69">
        <w:rPr>
          <w:rFonts w:ascii="Times New Roman" w:eastAsia="MS Mincho" w:hAnsi="Times New Roman" w:cs="Times New Roman"/>
          <w:sz w:val="24"/>
          <w:szCs w:val="24"/>
        </w:rPr>
        <w:t>,</w:t>
      </w:r>
      <w:r w:rsidR="005A516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rušenje</w:t>
      </w:r>
      <w:r w:rsidR="00464E69">
        <w:rPr>
          <w:rFonts w:ascii="Times New Roman" w:eastAsia="MS Mincho" w:hAnsi="Times New Roman" w:cs="Times New Roman"/>
          <w:sz w:val="24"/>
          <w:szCs w:val="24"/>
        </w:rPr>
        <w:t xml:space="preserve"> i</w:t>
      </w:r>
      <w:r w:rsidR="003340C4">
        <w:rPr>
          <w:rFonts w:ascii="Times New Roman" w:eastAsia="MS Mincho" w:hAnsi="Times New Roman" w:cs="Times New Roman"/>
          <w:sz w:val="24"/>
          <w:szCs w:val="24"/>
        </w:rPr>
        <w:t>li</w:t>
      </w:r>
      <w:r w:rsidR="00464E69">
        <w:rPr>
          <w:rFonts w:ascii="Times New Roman" w:eastAsia="MS Mincho" w:hAnsi="Times New Roman" w:cs="Times New Roman"/>
          <w:sz w:val="24"/>
          <w:szCs w:val="24"/>
        </w:rPr>
        <w:t xml:space="preserve"> razgradnju nestabilnih dijelova građevine</w:t>
      </w:r>
      <w:r w:rsidR="00266BDF">
        <w:rPr>
          <w:rFonts w:ascii="Times New Roman" w:eastAsia="MS Mincho" w:hAnsi="Times New Roman" w:cs="Times New Roman"/>
          <w:sz w:val="24"/>
          <w:szCs w:val="24"/>
        </w:rPr>
        <w:t xml:space="preserve"> te čišćenje, utovar, odvoz i s</w:t>
      </w:r>
      <w:r w:rsidR="00203EBA">
        <w:rPr>
          <w:rFonts w:ascii="Times New Roman" w:eastAsia="MS Mincho" w:hAnsi="Times New Roman" w:cs="Times New Roman"/>
          <w:sz w:val="24"/>
          <w:szCs w:val="24"/>
        </w:rPr>
        <w:t>i</w:t>
      </w:r>
      <w:r w:rsidR="00266BDF">
        <w:rPr>
          <w:rFonts w:ascii="Times New Roman" w:eastAsia="MS Mincho" w:hAnsi="Times New Roman" w:cs="Times New Roman"/>
          <w:sz w:val="24"/>
          <w:szCs w:val="24"/>
        </w:rPr>
        <w:t>gurno odlaganje</w:t>
      </w:r>
      <w:r w:rsidR="00464E6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203EBA">
        <w:rPr>
          <w:rFonts w:ascii="Times New Roman" w:eastAsia="MS Mincho" w:hAnsi="Times New Roman" w:cs="Times New Roman"/>
          <w:sz w:val="24"/>
          <w:szCs w:val="24"/>
        </w:rPr>
        <w:t>građevinskog otpada i šute</w:t>
      </w:r>
      <w:r w:rsidR="00B74BF2" w:rsidRPr="00B74BF2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14:paraId="123EB341" w14:textId="5A547CD0" w:rsidR="00B74BF2" w:rsidRDefault="00B74BF2" w:rsidP="00E751F2">
      <w:pPr>
        <w:pStyle w:val="Odlomakpopisa"/>
        <w:numPr>
          <w:ilvl w:val="0"/>
          <w:numId w:val="20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troškovi </w:t>
      </w:r>
      <w:r w:rsidRPr="00B74BF2">
        <w:rPr>
          <w:rFonts w:ascii="Times New Roman" w:eastAsia="MS Mincho" w:hAnsi="Times New Roman" w:cs="Times New Roman"/>
          <w:sz w:val="24"/>
          <w:szCs w:val="24"/>
        </w:rPr>
        <w:t>privremeno</w:t>
      </w:r>
      <w:r>
        <w:rPr>
          <w:rFonts w:ascii="Times New Roman" w:eastAsia="MS Mincho" w:hAnsi="Times New Roman" w:cs="Times New Roman"/>
          <w:sz w:val="24"/>
          <w:szCs w:val="24"/>
        </w:rPr>
        <w:t>g</w:t>
      </w:r>
      <w:r w:rsidRPr="00B74BF2">
        <w:rPr>
          <w:rFonts w:ascii="Times New Roman" w:eastAsia="MS Mincho" w:hAnsi="Times New Roman" w:cs="Times New Roman"/>
          <w:sz w:val="24"/>
          <w:szCs w:val="24"/>
        </w:rPr>
        <w:t xml:space="preserve"> pokrivanj</w:t>
      </w:r>
      <w:r>
        <w:rPr>
          <w:rFonts w:ascii="Times New Roman" w:eastAsia="MS Mincho" w:hAnsi="Times New Roman" w:cs="Times New Roman"/>
          <w:sz w:val="24"/>
          <w:szCs w:val="24"/>
        </w:rPr>
        <w:t>a</w:t>
      </w:r>
      <w:r w:rsidRPr="00B74BF2">
        <w:rPr>
          <w:rFonts w:ascii="Times New Roman" w:eastAsia="MS Mincho" w:hAnsi="Times New Roman" w:cs="Times New Roman"/>
          <w:sz w:val="24"/>
          <w:szCs w:val="24"/>
        </w:rPr>
        <w:t xml:space="preserve"> ili sanacij</w:t>
      </w:r>
      <w:r>
        <w:rPr>
          <w:rFonts w:ascii="Times New Roman" w:eastAsia="MS Mincho" w:hAnsi="Times New Roman" w:cs="Times New Roman"/>
          <w:sz w:val="24"/>
          <w:szCs w:val="24"/>
        </w:rPr>
        <w:t xml:space="preserve">e </w:t>
      </w:r>
      <w:r w:rsidRPr="00B74BF2">
        <w:rPr>
          <w:rFonts w:ascii="Times New Roman" w:eastAsia="MS Mincho" w:hAnsi="Times New Roman" w:cs="Times New Roman"/>
          <w:sz w:val="24"/>
          <w:szCs w:val="24"/>
        </w:rPr>
        <w:t>pokrova i dimnjaka</w:t>
      </w:r>
    </w:p>
    <w:p w14:paraId="6F69AE9A" w14:textId="05E78C30" w:rsidR="00203EBA" w:rsidRDefault="00995258" w:rsidP="00E751F2">
      <w:pPr>
        <w:pStyle w:val="Odlomakpopisa"/>
        <w:numPr>
          <w:ilvl w:val="0"/>
          <w:numId w:val="20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troškovi za</w:t>
      </w:r>
      <w:r w:rsidR="00236A71">
        <w:rPr>
          <w:rFonts w:ascii="Times New Roman" w:eastAsia="MS Mincho" w:hAnsi="Times New Roman" w:cs="Times New Roman"/>
          <w:sz w:val="24"/>
          <w:szCs w:val="24"/>
        </w:rPr>
        <w:t xml:space="preserve"> radove i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privremene konstrukcije/skele</w:t>
      </w:r>
      <w:r w:rsidR="00236A71">
        <w:rPr>
          <w:rFonts w:ascii="Times New Roman" w:eastAsia="MS Mincho" w:hAnsi="Times New Roman" w:cs="Times New Roman"/>
          <w:sz w:val="24"/>
          <w:szCs w:val="24"/>
        </w:rPr>
        <w:t>/ostala sredstva za sprečavanje dal</w:t>
      </w:r>
      <w:r w:rsidR="00027CF1">
        <w:rPr>
          <w:rFonts w:ascii="Times New Roman" w:eastAsia="MS Mincho" w:hAnsi="Times New Roman" w:cs="Times New Roman"/>
          <w:sz w:val="24"/>
          <w:szCs w:val="24"/>
        </w:rPr>
        <w:t>jnjeg urušavanja te sigurnost ljudi</w:t>
      </w:r>
      <w:r w:rsidR="008E2E7D">
        <w:rPr>
          <w:rFonts w:ascii="Times New Roman" w:eastAsia="MS Mincho" w:hAnsi="Times New Roman" w:cs="Times New Roman"/>
          <w:sz w:val="24"/>
          <w:szCs w:val="24"/>
        </w:rPr>
        <w:t xml:space="preserve"> i </w:t>
      </w:r>
      <w:r w:rsidR="008E2E7D" w:rsidRPr="008E2E7D">
        <w:rPr>
          <w:rFonts w:ascii="Times New Roman" w:eastAsia="MS Mincho" w:hAnsi="Times New Roman" w:cs="Times New Roman"/>
          <w:sz w:val="24"/>
          <w:szCs w:val="24"/>
        </w:rPr>
        <w:t>zaštitu in situ vrijednih arhitektonskih i stilsko-dekorativnih elemenata građevine, te opreme i inventara</w:t>
      </w:r>
    </w:p>
    <w:p w14:paraId="14769C29" w14:textId="75A54549" w:rsidR="00484B1A" w:rsidRDefault="00D1093D" w:rsidP="00E751F2">
      <w:pPr>
        <w:pStyle w:val="Odlomakpopisa"/>
        <w:numPr>
          <w:ilvl w:val="0"/>
          <w:numId w:val="20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1093D">
        <w:rPr>
          <w:rFonts w:ascii="Times New Roman" w:eastAsia="MS Mincho" w:hAnsi="Times New Roman" w:cs="Times New Roman"/>
          <w:sz w:val="24"/>
          <w:szCs w:val="24"/>
        </w:rPr>
        <w:t>troškovi za najam strojeva, opreme i radnika obučenih za specijalizirane hitne operacije sanacije i osiguranje prostora</w:t>
      </w:r>
    </w:p>
    <w:p w14:paraId="5AA77CF0" w14:textId="1FC77DF3" w:rsidR="00A665FE" w:rsidRDefault="00F0058E" w:rsidP="00E751F2">
      <w:pPr>
        <w:pStyle w:val="Odlomakpopisa"/>
        <w:numPr>
          <w:ilvl w:val="0"/>
          <w:numId w:val="20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0058E">
        <w:rPr>
          <w:rFonts w:ascii="Times New Roman" w:eastAsia="MS Mincho" w:hAnsi="Times New Roman" w:cs="Times New Roman"/>
          <w:sz w:val="24"/>
          <w:szCs w:val="24"/>
        </w:rPr>
        <w:t>troškovi za</w:t>
      </w:r>
      <w:r w:rsidR="001A4014">
        <w:rPr>
          <w:rFonts w:ascii="Times New Roman" w:eastAsia="MS Mincho" w:hAnsi="Times New Roman" w:cs="Times New Roman"/>
          <w:sz w:val="24"/>
          <w:szCs w:val="24"/>
        </w:rPr>
        <w:t xml:space="preserve"> izvođenje</w:t>
      </w:r>
      <w:r w:rsidRPr="00F0058E">
        <w:rPr>
          <w:rFonts w:ascii="Times New Roman" w:eastAsia="MS Mincho" w:hAnsi="Times New Roman" w:cs="Times New Roman"/>
          <w:sz w:val="24"/>
          <w:szCs w:val="24"/>
        </w:rPr>
        <w:t xml:space="preserve"> interventn</w:t>
      </w:r>
      <w:r w:rsidR="0075322D">
        <w:rPr>
          <w:rFonts w:ascii="Times New Roman" w:eastAsia="MS Mincho" w:hAnsi="Times New Roman" w:cs="Times New Roman"/>
          <w:sz w:val="24"/>
          <w:szCs w:val="24"/>
        </w:rPr>
        <w:t>ih</w:t>
      </w:r>
      <w:r w:rsidR="00A665FE">
        <w:rPr>
          <w:rFonts w:ascii="Times New Roman" w:eastAsia="MS Mincho" w:hAnsi="Times New Roman" w:cs="Times New Roman"/>
          <w:sz w:val="24"/>
          <w:szCs w:val="24"/>
        </w:rPr>
        <w:t>:</w:t>
      </w:r>
    </w:p>
    <w:p w14:paraId="605FECBE" w14:textId="348225DB" w:rsidR="00E62999" w:rsidRDefault="00F0058E" w:rsidP="00E751F2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0058E">
        <w:rPr>
          <w:rFonts w:ascii="Times New Roman" w:eastAsia="MS Mincho" w:hAnsi="Times New Roman" w:cs="Times New Roman"/>
          <w:sz w:val="24"/>
          <w:szCs w:val="24"/>
        </w:rPr>
        <w:t>sanacij</w:t>
      </w:r>
      <w:r w:rsidR="001A4014">
        <w:rPr>
          <w:rFonts w:ascii="Times New Roman" w:eastAsia="MS Mincho" w:hAnsi="Times New Roman" w:cs="Times New Roman"/>
          <w:sz w:val="24"/>
          <w:szCs w:val="24"/>
        </w:rPr>
        <w:t>a</w:t>
      </w:r>
      <w:r w:rsidRPr="00F0058E">
        <w:rPr>
          <w:rFonts w:ascii="Times New Roman" w:eastAsia="MS Mincho" w:hAnsi="Times New Roman" w:cs="Times New Roman"/>
          <w:sz w:val="24"/>
          <w:szCs w:val="24"/>
        </w:rPr>
        <w:t xml:space="preserve"> dijelova tla destabiliziranih djelovanjem potresa</w:t>
      </w:r>
    </w:p>
    <w:p w14:paraId="7B2AE75A" w14:textId="20EC2516" w:rsidR="00660B4B" w:rsidRPr="00660B4B" w:rsidRDefault="00660B4B" w:rsidP="00E751F2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60B4B">
        <w:rPr>
          <w:rFonts w:ascii="Times New Roman" w:eastAsia="MS Mincho" w:hAnsi="Times New Roman" w:cs="Times New Roman"/>
          <w:sz w:val="24"/>
          <w:szCs w:val="24"/>
        </w:rPr>
        <w:t>zahvat</w:t>
      </w:r>
      <w:r w:rsidR="001A4014">
        <w:rPr>
          <w:rFonts w:ascii="Times New Roman" w:eastAsia="MS Mincho" w:hAnsi="Times New Roman" w:cs="Times New Roman"/>
          <w:sz w:val="24"/>
          <w:szCs w:val="24"/>
        </w:rPr>
        <w:t>a</w:t>
      </w:r>
      <w:r w:rsidRPr="00660B4B">
        <w:rPr>
          <w:rFonts w:ascii="Times New Roman" w:eastAsia="MS Mincho" w:hAnsi="Times New Roman" w:cs="Times New Roman"/>
          <w:sz w:val="24"/>
          <w:szCs w:val="24"/>
        </w:rPr>
        <w:t xml:space="preserve"> u neposrednom okruženju građevine (zaštitne ograde, privremeni prolazi i sl.);</w:t>
      </w:r>
    </w:p>
    <w:p w14:paraId="79D69679" w14:textId="38A5D0AF" w:rsidR="00A665FE" w:rsidRDefault="00155E73" w:rsidP="00E751F2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55E73">
        <w:rPr>
          <w:rFonts w:ascii="Times New Roman" w:eastAsia="MS Mincho" w:hAnsi="Times New Roman" w:cs="Times New Roman"/>
          <w:sz w:val="24"/>
          <w:szCs w:val="24"/>
        </w:rPr>
        <w:t>sanacij</w:t>
      </w:r>
      <w:r w:rsidR="00A20355">
        <w:rPr>
          <w:rFonts w:ascii="Times New Roman" w:eastAsia="MS Mincho" w:hAnsi="Times New Roman" w:cs="Times New Roman"/>
          <w:sz w:val="24"/>
          <w:szCs w:val="24"/>
        </w:rPr>
        <w:t>a</w:t>
      </w:r>
      <w:r w:rsidRPr="00155E73">
        <w:rPr>
          <w:rFonts w:ascii="Times New Roman" w:eastAsia="MS Mincho" w:hAnsi="Times New Roman" w:cs="Times New Roman"/>
          <w:sz w:val="24"/>
          <w:szCs w:val="24"/>
        </w:rPr>
        <w:t xml:space="preserve"> nosive konstrukcije</w:t>
      </w:r>
    </w:p>
    <w:p w14:paraId="5E454644" w14:textId="75F58A43" w:rsidR="0083388F" w:rsidRDefault="008C1CE8" w:rsidP="00E751F2">
      <w:pPr>
        <w:pStyle w:val="Odlomakpopisa"/>
        <w:numPr>
          <w:ilvl w:val="0"/>
          <w:numId w:val="19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C1CE8">
        <w:rPr>
          <w:rFonts w:ascii="Times New Roman" w:eastAsia="MS Mincho" w:hAnsi="Times New Roman" w:cs="Times New Roman"/>
          <w:sz w:val="24"/>
          <w:szCs w:val="24"/>
        </w:rPr>
        <w:t>radova (</w:t>
      </w:r>
      <w:r w:rsidR="002D5F50">
        <w:rPr>
          <w:rFonts w:ascii="Times New Roman" w:eastAsia="MS Mincho" w:hAnsi="Times New Roman" w:cs="Times New Roman"/>
          <w:sz w:val="24"/>
          <w:szCs w:val="24"/>
        </w:rPr>
        <w:t xml:space="preserve">npr. </w:t>
      </w:r>
      <w:r w:rsidRPr="008C1CE8">
        <w:rPr>
          <w:rFonts w:ascii="Times New Roman" w:eastAsia="MS Mincho" w:hAnsi="Times New Roman" w:cs="Times New Roman"/>
          <w:sz w:val="24"/>
          <w:szCs w:val="24"/>
        </w:rPr>
        <w:t>demontaža i evakuacija vrijednih arhitektonskih i dekorativnih elemenata građevine te ugroženih dijelova inventara)</w:t>
      </w:r>
    </w:p>
    <w:p w14:paraId="1DA19567" w14:textId="40B73022" w:rsidR="00550782" w:rsidRPr="00550782" w:rsidRDefault="00550782" w:rsidP="00E751F2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50782">
        <w:rPr>
          <w:rFonts w:ascii="Times New Roman" w:eastAsia="MS Mincho" w:hAnsi="Times New Roman" w:cs="Times New Roman"/>
          <w:sz w:val="24"/>
          <w:szCs w:val="24"/>
        </w:rPr>
        <w:t>troškovi za istražne radove na konstrukcijama i materijalima, geomehanička istraživanja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u slučaju da nisu fin</w:t>
      </w:r>
      <w:r w:rsidR="00F42F75">
        <w:rPr>
          <w:rFonts w:ascii="Times New Roman" w:eastAsia="MS Mincho" w:hAnsi="Times New Roman" w:cs="Times New Roman"/>
          <w:sz w:val="24"/>
          <w:szCs w:val="24"/>
        </w:rPr>
        <w:t>an</w:t>
      </w:r>
      <w:r>
        <w:rPr>
          <w:rFonts w:ascii="Times New Roman" w:eastAsia="MS Mincho" w:hAnsi="Times New Roman" w:cs="Times New Roman"/>
          <w:sz w:val="24"/>
          <w:szCs w:val="24"/>
        </w:rPr>
        <w:t>cirani u Grupi 2.</w:t>
      </w:r>
    </w:p>
    <w:p w14:paraId="4F151EAC" w14:textId="0F86EA4F" w:rsidR="002F4B3B" w:rsidRDefault="00305770" w:rsidP="00E751F2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lastRenderedPageBreak/>
        <w:t>troškovi za sana</w:t>
      </w:r>
      <w:r w:rsidR="00F30EA9">
        <w:rPr>
          <w:rFonts w:ascii="Times New Roman" w:eastAsia="MS Mincho" w:hAnsi="Times New Roman" w:cs="Times New Roman"/>
          <w:sz w:val="24"/>
          <w:szCs w:val="24"/>
        </w:rPr>
        <w:t>c</w:t>
      </w:r>
      <w:r>
        <w:rPr>
          <w:rFonts w:ascii="Times New Roman" w:eastAsia="MS Mincho" w:hAnsi="Times New Roman" w:cs="Times New Roman"/>
          <w:sz w:val="24"/>
          <w:szCs w:val="24"/>
        </w:rPr>
        <w:t>iju infrastrukturnih vodova</w:t>
      </w:r>
      <w:r w:rsidR="009813F9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D56B81">
        <w:rPr>
          <w:rFonts w:ascii="Times New Roman" w:eastAsia="MS Mincho" w:hAnsi="Times New Roman" w:cs="Times New Roman"/>
          <w:sz w:val="24"/>
          <w:szCs w:val="24"/>
        </w:rPr>
        <w:t>i</w:t>
      </w:r>
      <w:r w:rsidR="000F2F30">
        <w:rPr>
          <w:rFonts w:ascii="Times New Roman" w:eastAsia="MS Mincho" w:hAnsi="Times New Roman" w:cs="Times New Roman"/>
          <w:sz w:val="24"/>
          <w:szCs w:val="24"/>
        </w:rPr>
        <w:t xml:space="preserve"> instalacija koje se koriste u redovitoj </w:t>
      </w:r>
      <w:r w:rsidR="009E3642">
        <w:rPr>
          <w:rFonts w:ascii="Times New Roman" w:eastAsia="MS Mincho" w:hAnsi="Times New Roman" w:cs="Times New Roman"/>
          <w:sz w:val="24"/>
          <w:szCs w:val="24"/>
        </w:rPr>
        <w:t>up</w:t>
      </w:r>
      <w:r w:rsidR="007200B9">
        <w:rPr>
          <w:rFonts w:ascii="Times New Roman" w:eastAsia="MS Mincho" w:hAnsi="Times New Roman" w:cs="Times New Roman"/>
          <w:sz w:val="24"/>
          <w:szCs w:val="24"/>
        </w:rPr>
        <w:t xml:space="preserve">otrebi zgrade (kao npr. plin, struja, </w:t>
      </w:r>
      <w:r w:rsidR="00C60417">
        <w:rPr>
          <w:rFonts w:ascii="Times New Roman" w:eastAsia="MS Mincho" w:hAnsi="Times New Roman" w:cs="Times New Roman"/>
          <w:sz w:val="24"/>
          <w:szCs w:val="24"/>
        </w:rPr>
        <w:t>voda….)</w:t>
      </w:r>
    </w:p>
    <w:p w14:paraId="55A0A92C" w14:textId="3E91588A" w:rsidR="00F30EA9" w:rsidRDefault="00474174" w:rsidP="00E751F2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troškovi </w:t>
      </w:r>
      <w:r w:rsidR="008211BA">
        <w:rPr>
          <w:rFonts w:ascii="Times New Roman" w:eastAsia="MS Mincho" w:hAnsi="Times New Roman" w:cs="Times New Roman"/>
          <w:sz w:val="24"/>
          <w:szCs w:val="24"/>
        </w:rPr>
        <w:t>stručnog i projektantskog nadzora</w:t>
      </w:r>
    </w:p>
    <w:p w14:paraId="65BB2DF5" w14:textId="2775DF8F" w:rsidR="008211BA" w:rsidRDefault="008211BA" w:rsidP="00E751F2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troškovi završnih</w:t>
      </w:r>
      <w:r w:rsidR="00B27B34">
        <w:rPr>
          <w:rFonts w:ascii="Times New Roman" w:eastAsia="MS Mincho" w:hAnsi="Times New Roman" w:cs="Times New Roman"/>
          <w:sz w:val="24"/>
          <w:szCs w:val="24"/>
        </w:rPr>
        <w:t xml:space="preserve"> i obrtn</w:t>
      </w:r>
      <w:r w:rsidR="00F82466">
        <w:rPr>
          <w:rFonts w:ascii="Times New Roman" w:eastAsia="MS Mincho" w:hAnsi="Times New Roman" w:cs="Times New Roman"/>
          <w:sz w:val="24"/>
          <w:szCs w:val="24"/>
        </w:rPr>
        <w:t>i</w:t>
      </w:r>
      <w:r w:rsidR="00B27B34">
        <w:rPr>
          <w:rFonts w:ascii="Times New Roman" w:eastAsia="MS Mincho" w:hAnsi="Times New Roman" w:cs="Times New Roman"/>
          <w:sz w:val="24"/>
          <w:szCs w:val="24"/>
        </w:rPr>
        <w:t>čkih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radova</w:t>
      </w:r>
      <w:r w:rsidR="00B27B34">
        <w:rPr>
          <w:rFonts w:ascii="Times New Roman" w:eastAsia="MS Mincho" w:hAnsi="Times New Roman" w:cs="Times New Roman"/>
          <w:sz w:val="24"/>
          <w:szCs w:val="24"/>
        </w:rPr>
        <w:t>,</w:t>
      </w:r>
      <w:r w:rsidR="00B6211A">
        <w:rPr>
          <w:rFonts w:ascii="Times New Roman" w:eastAsia="MS Mincho" w:hAnsi="Times New Roman" w:cs="Times New Roman"/>
          <w:sz w:val="24"/>
          <w:szCs w:val="24"/>
        </w:rPr>
        <w:t xml:space="preserve"> popra</w:t>
      </w:r>
      <w:r w:rsidR="00AE51A0">
        <w:rPr>
          <w:rFonts w:ascii="Times New Roman" w:eastAsia="MS Mincho" w:hAnsi="Times New Roman" w:cs="Times New Roman"/>
          <w:sz w:val="24"/>
          <w:szCs w:val="24"/>
        </w:rPr>
        <w:t>vak</w:t>
      </w:r>
      <w:r w:rsidR="00FC442B">
        <w:rPr>
          <w:rFonts w:ascii="Times New Roman" w:eastAsia="MS Mincho" w:hAnsi="Times New Roman" w:cs="Times New Roman"/>
          <w:sz w:val="24"/>
          <w:szCs w:val="24"/>
        </w:rPr>
        <w:t xml:space="preserve"> okoliša oštećenog potresom</w:t>
      </w:r>
    </w:p>
    <w:p w14:paraId="08E8316E" w14:textId="316F1196" w:rsidR="00953CDC" w:rsidRPr="00216A2F" w:rsidRDefault="00953CDC" w:rsidP="00E751F2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C0A33">
        <w:rPr>
          <w:rFonts w:ascii="Times New Roman" w:hAnsi="Times New Roman" w:cs="Times New Roman"/>
          <w:sz w:val="24"/>
          <w:szCs w:val="24"/>
        </w:rPr>
        <w:t>trošak preseljenja, najma te moguće potrebne adaptacije zamjenskog prostora za svrhu i u opsegu koji je nužan za kontinuitet pružanja usluga od ključne važnosti građanima za vrijeme dok traje obnova</w:t>
      </w:r>
      <w:r w:rsidR="00A9412D" w:rsidRPr="00A9412D">
        <w:t xml:space="preserve"> </w:t>
      </w:r>
      <w:r w:rsidR="00A9412D" w:rsidRPr="00A9412D">
        <w:rPr>
          <w:rFonts w:ascii="Times New Roman" w:hAnsi="Times New Roman" w:cs="Times New Roman"/>
          <w:sz w:val="24"/>
          <w:szCs w:val="24"/>
        </w:rPr>
        <w:t>isključivo pod uvjetom da je zaposlenicima onemogućen redovan rad tijekom provedbe projekta</w:t>
      </w:r>
      <w:r w:rsidR="00A9412D">
        <w:rPr>
          <w:rFonts w:ascii="Times New Roman" w:hAnsi="Times New Roman" w:cs="Times New Roman"/>
          <w:sz w:val="24"/>
          <w:szCs w:val="24"/>
        </w:rPr>
        <w:t xml:space="preserve"> </w:t>
      </w:r>
      <w:r w:rsidRPr="004C0A33">
        <w:rPr>
          <w:rFonts w:ascii="Times New Roman" w:hAnsi="Times New Roman" w:cs="Times New Roman"/>
          <w:sz w:val="24"/>
          <w:szCs w:val="24"/>
        </w:rPr>
        <w:t xml:space="preserve"> (troškovi su prihvatljivi samo u razdoblju prihvatljivosti troškova iz Fonda solidarnosti Europske unije kako je propisano Uredbom)</w:t>
      </w:r>
    </w:p>
    <w:p w14:paraId="11B7FE52" w14:textId="5AA44F7A" w:rsidR="00216A2F" w:rsidRPr="00CD78AC" w:rsidRDefault="00216A2F" w:rsidP="00E751F2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C0A33">
        <w:rPr>
          <w:rFonts w:ascii="Times New Roman" w:hAnsi="Times New Roman" w:cs="Times New Roman"/>
          <w:sz w:val="24"/>
          <w:szCs w:val="24"/>
        </w:rPr>
        <w:t>trošak kupnje kontejnera u svrhu obavljanja poslovne djelatnosti zdravstva i skladištenja opreme za vrijeme izvođenja radova obnove</w:t>
      </w:r>
    </w:p>
    <w:p w14:paraId="68FA1890" w14:textId="70F46BC0" w:rsidR="00CD78AC" w:rsidRPr="00F9330F" w:rsidRDefault="00CD78AC" w:rsidP="00E751F2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F9330F">
        <w:rPr>
          <w:rFonts w:ascii="Times New Roman" w:hAnsi="Times New Roman" w:cs="Times New Roman"/>
          <w:sz w:val="24"/>
          <w:szCs w:val="24"/>
        </w:rPr>
        <w:t>troškovi popravaka i kupnje opreme (uključujući namještaj i IT opremu) stradale u potresu</w:t>
      </w:r>
      <w:r w:rsidR="00EA08C7" w:rsidRPr="00EA08C7">
        <w:rPr>
          <w:rFonts w:ascii="Times New Roman" w:hAnsi="Times New Roman" w:cs="Times New Roman"/>
          <w:sz w:val="24"/>
          <w:szCs w:val="24"/>
        </w:rPr>
        <w:t>, u čemu Fond solidarnosti Europske unije može sudjelovati u troškovima do iznosa procijenjenog troška vraćanja u ispravno radno stanje prije potresa</w:t>
      </w:r>
      <w:r w:rsidR="00F9330F" w:rsidRPr="00F933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6E59DB" w14:textId="2667F4CF" w:rsidR="00E236EB" w:rsidRPr="008761F5" w:rsidRDefault="00E236EB" w:rsidP="00E751F2">
      <w:pPr>
        <w:pStyle w:val="Odlomakpopisa"/>
        <w:numPr>
          <w:ilvl w:val="0"/>
          <w:numId w:val="21"/>
        </w:num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761F5">
        <w:rPr>
          <w:rFonts w:ascii="Times New Roman" w:eastAsia="MS Mincho" w:hAnsi="Times New Roman" w:cs="Times New Roman"/>
          <w:sz w:val="24"/>
          <w:szCs w:val="24"/>
        </w:rPr>
        <w:t>i drugi troškovi</w:t>
      </w:r>
      <w:r w:rsidR="006C37FD">
        <w:rPr>
          <w:rFonts w:ascii="Times New Roman" w:eastAsia="MS Mincho" w:hAnsi="Times New Roman" w:cs="Times New Roman"/>
          <w:sz w:val="24"/>
          <w:szCs w:val="24"/>
        </w:rPr>
        <w:t xml:space="preserve"> vezani uz </w:t>
      </w:r>
      <w:r w:rsidR="00E751F2">
        <w:rPr>
          <w:rFonts w:ascii="Times New Roman" w:eastAsia="MS Mincho" w:hAnsi="Times New Roman" w:cs="Times New Roman"/>
          <w:sz w:val="24"/>
          <w:szCs w:val="24"/>
        </w:rPr>
        <w:t>G</w:t>
      </w:r>
      <w:r w:rsidR="006C37FD">
        <w:rPr>
          <w:rFonts w:ascii="Times New Roman" w:eastAsia="MS Mincho" w:hAnsi="Times New Roman" w:cs="Times New Roman"/>
          <w:sz w:val="24"/>
          <w:szCs w:val="24"/>
        </w:rPr>
        <w:t>rupu 3</w:t>
      </w:r>
      <w:r w:rsidR="00D542EB">
        <w:rPr>
          <w:rFonts w:ascii="Times New Roman" w:eastAsia="MS Mincho" w:hAnsi="Times New Roman" w:cs="Times New Roman"/>
          <w:sz w:val="24"/>
          <w:szCs w:val="24"/>
        </w:rPr>
        <w:t>, izravno</w:t>
      </w:r>
      <w:r w:rsidRPr="008761F5">
        <w:rPr>
          <w:rFonts w:ascii="Times New Roman" w:eastAsia="MS Mincho" w:hAnsi="Times New Roman" w:cs="Times New Roman"/>
          <w:sz w:val="24"/>
          <w:szCs w:val="24"/>
        </w:rPr>
        <w:t xml:space="preserve"> povezani sa svrhom operacij</w:t>
      </w:r>
      <w:r>
        <w:rPr>
          <w:rFonts w:ascii="Times New Roman" w:eastAsia="MS Mincho" w:hAnsi="Times New Roman" w:cs="Times New Roman"/>
          <w:sz w:val="24"/>
          <w:szCs w:val="24"/>
        </w:rPr>
        <w:t>e</w:t>
      </w:r>
    </w:p>
    <w:p w14:paraId="23CCA399" w14:textId="77777777" w:rsidR="0050463D" w:rsidRDefault="0050463D" w:rsidP="00E751F2">
      <w:pPr>
        <w:spacing w:after="0" w:line="276" w:lineRule="auto"/>
        <w:jc w:val="both"/>
        <w:rPr>
          <w:rFonts w:ascii="Times New Roman" w:eastAsia="MS Mincho" w:hAnsi="Times New Roman" w:cs="Times New Roman"/>
          <w:b/>
          <w:i/>
          <w:iCs/>
          <w:sz w:val="24"/>
          <w:szCs w:val="24"/>
        </w:rPr>
      </w:pPr>
    </w:p>
    <w:p w14:paraId="2D970E24" w14:textId="2BF3F739" w:rsidR="00703D6D" w:rsidRDefault="0021472D" w:rsidP="00E751F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551ED">
        <w:rPr>
          <w:rFonts w:ascii="Times New Roman" w:eastAsia="MS Mincho" w:hAnsi="Times New Roman" w:cs="Times New Roman"/>
          <w:b/>
          <w:sz w:val="24"/>
          <w:szCs w:val="24"/>
        </w:rPr>
        <w:t xml:space="preserve">Grupa </w:t>
      </w:r>
      <w:r w:rsidR="00B20561" w:rsidRPr="005551ED">
        <w:rPr>
          <w:rFonts w:ascii="Times New Roman" w:eastAsia="MS Mincho" w:hAnsi="Times New Roman" w:cs="Times New Roman"/>
          <w:b/>
          <w:sz w:val="24"/>
          <w:szCs w:val="24"/>
        </w:rPr>
        <w:t>4</w:t>
      </w:r>
      <w:r w:rsidRPr="005551ED">
        <w:rPr>
          <w:rFonts w:ascii="Times New Roman" w:eastAsia="MS Mincho" w:hAnsi="Times New Roman" w:cs="Times New Roman"/>
          <w:b/>
          <w:sz w:val="24"/>
          <w:szCs w:val="24"/>
        </w:rPr>
        <w:t>.</w:t>
      </w:r>
      <w:r w:rsidR="00862853" w:rsidRPr="005551ED">
        <w:rPr>
          <w:rFonts w:ascii="Times New Roman" w:eastAsia="MS Mincho" w:hAnsi="Times New Roman" w:cs="Times New Roman"/>
          <w:b/>
          <w:sz w:val="24"/>
          <w:szCs w:val="24"/>
        </w:rPr>
        <w:t>:</w:t>
      </w:r>
      <w:r w:rsidRPr="005551ED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D166C8" w:rsidRPr="005551ED">
        <w:rPr>
          <w:rFonts w:ascii="Times New Roman" w:eastAsia="MS Mincho" w:hAnsi="Times New Roman" w:cs="Times New Roman"/>
          <w:b/>
          <w:sz w:val="24"/>
          <w:szCs w:val="24"/>
        </w:rPr>
        <w:t>Upravljanje projektom i administracija</w:t>
      </w:r>
    </w:p>
    <w:p w14:paraId="3360CDB5" w14:textId="2C166554" w:rsidR="00A43744" w:rsidRDefault="00C07523" w:rsidP="00E751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sklopu ove aktivnosti prihvatljivi su t</w:t>
      </w:r>
      <w:r w:rsidRPr="001973DE">
        <w:rPr>
          <w:rFonts w:ascii="Times New Roman" w:hAnsi="Times New Roman" w:cs="Times New Roman"/>
          <w:bCs/>
          <w:sz w:val="24"/>
          <w:szCs w:val="24"/>
        </w:rPr>
        <w:t xml:space="preserve">roškovi usluga vanjskih stručnjaka za izradu </w:t>
      </w:r>
      <w:r>
        <w:rPr>
          <w:rFonts w:ascii="Times New Roman" w:hAnsi="Times New Roman" w:cs="Times New Roman"/>
          <w:bCs/>
          <w:sz w:val="24"/>
          <w:szCs w:val="24"/>
        </w:rPr>
        <w:t>Prijavnog obrasca i</w:t>
      </w:r>
      <w:r w:rsidRPr="001973DE">
        <w:rPr>
          <w:rFonts w:ascii="Times New Roman" w:hAnsi="Times New Roman" w:cs="Times New Roman"/>
          <w:bCs/>
          <w:sz w:val="24"/>
          <w:szCs w:val="24"/>
        </w:rPr>
        <w:t xml:space="preserve"> pripremu </w:t>
      </w:r>
      <w:r>
        <w:rPr>
          <w:rFonts w:ascii="Times New Roman" w:hAnsi="Times New Roman" w:cs="Times New Roman"/>
          <w:bCs/>
          <w:sz w:val="24"/>
          <w:szCs w:val="24"/>
        </w:rPr>
        <w:t>prijave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>,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uslug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vanjskih stručnjaka za administraciju i tehničku koordinaciju, poslove financijskog upravljanja i izvještavanje u sklopu provedbe operacije</w:t>
      </w:r>
      <w:r>
        <w:rPr>
          <w:rFonts w:ascii="Times New Roman" w:hAnsi="Times New Roman" w:cs="Times New Roman"/>
          <w:bCs/>
          <w:sz w:val="24"/>
          <w:szCs w:val="24"/>
        </w:rPr>
        <w:t xml:space="preserve">/aktivnosti, </w:t>
      </w:r>
      <w:r w:rsidRPr="002920DD">
        <w:rPr>
          <w:rFonts w:ascii="Times New Roman" w:hAnsi="Times New Roman" w:cs="Times New Roman"/>
          <w:bCs/>
          <w:sz w:val="24"/>
          <w:szCs w:val="24"/>
        </w:rPr>
        <w:t>uslug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vanjskih stručnjaka za izradu dokumentacije za nadmetanje</w:t>
      </w:r>
      <w:r>
        <w:rPr>
          <w:rFonts w:ascii="Times New Roman" w:hAnsi="Times New Roman" w:cs="Times New Roman"/>
          <w:bCs/>
          <w:sz w:val="24"/>
          <w:szCs w:val="24"/>
        </w:rPr>
        <w:t xml:space="preserve"> i ostale usluge izravno povezane sa svrhom operacije/aktivnosti.</w:t>
      </w:r>
      <w:bookmarkEnd w:id="3"/>
    </w:p>
    <w:p w14:paraId="32B303BE" w14:textId="77777777" w:rsidR="0050463D" w:rsidRPr="005E5A01" w:rsidRDefault="0050463D" w:rsidP="005C197A">
      <w:pPr>
        <w:pStyle w:val="Bezprored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1B8E5D" w14:textId="022E0E75" w:rsidR="001A7DA3" w:rsidRDefault="00E433CE" w:rsidP="00FF367C">
      <w:pPr>
        <w:pStyle w:val="Odlomakpopis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2660F">
        <w:rPr>
          <w:rFonts w:ascii="Times New Roman" w:hAnsi="Times New Roman" w:cs="Times New Roman"/>
          <w:b/>
          <w:bCs/>
          <w:i/>
          <w:sz w:val="24"/>
          <w:szCs w:val="24"/>
        </w:rPr>
        <w:t>Kako se prijaviti</w:t>
      </w:r>
      <w:r w:rsidR="003376B5" w:rsidRPr="00B2660F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3BED61A4" w14:textId="77777777" w:rsidR="00573048" w:rsidRPr="00573048" w:rsidRDefault="00573048" w:rsidP="00573048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bookmarkEnd w:id="1"/>
    <w:p w14:paraId="7DBAB10C" w14:textId="1AEC8019" w:rsidR="00752C6D" w:rsidRDefault="002B77BB" w:rsidP="005C197A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Prijava</w:t>
      </w:r>
      <w:r w:rsidR="00910D53" w:rsidRPr="005E5A01">
        <w:rPr>
          <w:rFonts w:ascii="Times New Roman" w:hAnsi="Times New Roman" w:cs="Times New Roman"/>
          <w:sz w:val="24"/>
          <w:szCs w:val="24"/>
        </w:rPr>
        <w:t xml:space="preserve"> se podnosi </w:t>
      </w:r>
      <w:r w:rsidR="00D75713" w:rsidRPr="00D75713">
        <w:rPr>
          <w:rFonts w:ascii="Times New Roman" w:hAnsi="Times New Roman" w:cs="Times New Roman"/>
          <w:color w:val="000000"/>
          <w:sz w:val="24"/>
          <w:szCs w:val="24"/>
        </w:rPr>
        <w:t>Ministarstvu zdravstva, kao tijelu odgovornom za provedbu financijskog doprinosa, putem pošte,  predajom u pisarnicu tijela na adresu:</w:t>
      </w:r>
    </w:p>
    <w:p w14:paraId="5240A394" w14:textId="77777777" w:rsidR="00FE6879" w:rsidRDefault="00FE6879" w:rsidP="005C197A">
      <w:pPr>
        <w:pStyle w:val="Bezproreda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2F96CAAB" w14:textId="31BA46F3" w:rsidR="00C74383" w:rsidRPr="00F73040" w:rsidRDefault="00A26BD8" w:rsidP="005C197A">
      <w:pPr>
        <w:pStyle w:val="Bezproreda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26BD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Ministarstvo zdravstva</w:t>
      </w:r>
    </w:p>
    <w:p w14:paraId="09AA6C63" w14:textId="77777777" w:rsidR="00F53C61" w:rsidRDefault="00F53C61" w:rsidP="005C197A">
      <w:pPr>
        <w:pStyle w:val="Bezproreda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53C6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Ksaver 200a</w:t>
      </w:r>
    </w:p>
    <w:p w14:paraId="1457C1AA" w14:textId="23D3A695" w:rsidR="00C74383" w:rsidRPr="00F73040" w:rsidRDefault="00C74383" w:rsidP="005C197A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F7304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10000 Zagreb</w:t>
      </w:r>
    </w:p>
    <w:p w14:paraId="426AAB27" w14:textId="77777777" w:rsidR="00C74383" w:rsidRDefault="00C74383" w:rsidP="005C197A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241FDF" w14:textId="60921B7E" w:rsidR="00573048" w:rsidRDefault="00E3588A" w:rsidP="005C197A">
      <w:pPr>
        <w:pStyle w:val="Tekstfusnote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3040">
        <w:rPr>
          <w:rFonts w:ascii="Times New Roman" w:hAnsi="Times New Roman" w:cs="Times New Roman"/>
          <w:b/>
          <w:bCs/>
          <w:sz w:val="24"/>
          <w:szCs w:val="24"/>
        </w:rPr>
        <w:t>Na zatvorenom paketu/omotnici mora biti jasno naveden naziv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Jednostavne izravne dodjele te </w:t>
      </w:r>
      <w:r w:rsidR="00D713A7">
        <w:rPr>
          <w:rFonts w:ascii="Times New Roman" w:hAnsi="Times New Roman" w:cs="Times New Roman"/>
          <w:b/>
          <w:bCs/>
          <w:sz w:val="24"/>
          <w:szCs w:val="24"/>
        </w:rPr>
        <w:t>naziv i adresa prijavitelja.</w:t>
      </w:r>
    </w:p>
    <w:p w14:paraId="6035AA61" w14:textId="77777777" w:rsidR="00311B80" w:rsidRDefault="00311B80" w:rsidP="005C197A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443763" w14:textId="5340AC70" w:rsidR="00D713A7" w:rsidRDefault="00573048" w:rsidP="005C197A">
      <w:pPr>
        <w:pStyle w:val="Tekstfusnote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Vremenom zaprimanja</w:t>
      </w:r>
      <w:r w:rsidRPr="00F73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prijave</w:t>
      </w:r>
      <w:r w:rsidRPr="00F73040">
        <w:rPr>
          <w:rFonts w:ascii="Times New Roman" w:hAnsi="Times New Roman" w:cs="Times New Roman"/>
          <w:sz w:val="24"/>
          <w:szCs w:val="24"/>
        </w:rPr>
        <w:t xml:space="preserve"> smatra se </w:t>
      </w:r>
      <w:r>
        <w:rPr>
          <w:rFonts w:ascii="Times New Roman" w:hAnsi="Times New Roman" w:cs="Times New Roman"/>
          <w:sz w:val="24"/>
          <w:szCs w:val="24"/>
        </w:rPr>
        <w:t>vrijeme</w:t>
      </w:r>
      <w:r w:rsidRPr="00F73040">
        <w:rPr>
          <w:rFonts w:ascii="Times New Roman" w:hAnsi="Times New Roman" w:cs="Times New Roman"/>
          <w:sz w:val="24"/>
          <w:szCs w:val="24"/>
        </w:rPr>
        <w:t xml:space="preserve"> kada je </w:t>
      </w:r>
      <w:r>
        <w:rPr>
          <w:rFonts w:ascii="Times New Roman" w:hAnsi="Times New Roman" w:cs="Times New Roman"/>
          <w:sz w:val="24"/>
          <w:szCs w:val="24"/>
        </w:rPr>
        <w:t>prijava</w:t>
      </w:r>
      <w:r w:rsidRPr="00F730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predana</w:t>
      </w:r>
      <w:r w:rsidRPr="00F73040">
        <w:rPr>
          <w:rFonts w:ascii="Times New Roman" w:hAnsi="Times New Roman" w:cs="Times New Roman"/>
          <w:sz w:val="24"/>
          <w:szCs w:val="24"/>
        </w:rPr>
        <w:t xml:space="preserve"> u pisarnici nadležnog tijela (kada ga se predaje izravno u pisarnici)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Ako se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prijava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šalje preporučeno putem pošte ili drugog ovlaštenog pružatelja usluge,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vremenom zaprimanja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smatra se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vrijeme</w:t>
      </w:r>
      <w:r w:rsidRPr="00F730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predaje pošti ili drugom ovlaštenom pružatelju usluge</w:t>
      </w:r>
    </w:p>
    <w:p w14:paraId="3139AAE8" w14:textId="77777777" w:rsidR="008C4208" w:rsidRDefault="008C4208" w:rsidP="005C197A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498B1C" w14:textId="77777777" w:rsidR="00542F7D" w:rsidRDefault="00542F7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A27DEAE" w14:textId="742D48AA" w:rsidR="008C4208" w:rsidRDefault="008C4208" w:rsidP="005C197A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5D2">
        <w:rPr>
          <w:rFonts w:ascii="Times New Roman" w:hAnsi="Times New Roman" w:cs="Times New Roman"/>
          <w:sz w:val="24"/>
          <w:szCs w:val="24"/>
        </w:rPr>
        <w:lastRenderedPageBreak/>
        <w:t>Prijava</w:t>
      </w:r>
      <w:r>
        <w:rPr>
          <w:rFonts w:ascii="Times New Roman" w:hAnsi="Times New Roman" w:cs="Times New Roman"/>
          <w:sz w:val="24"/>
          <w:szCs w:val="24"/>
        </w:rPr>
        <w:t xml:space="preserve"> za nastale troškove</w:t>
      </w:r>
      <w:r w:rsidRPr="009D55D2">
        <w:rPr>
          <w:rFonts w:ascii="Times New Roman" w:hAnsi="Times New Roman" w:cs="Times New Roman"/>
          <w:sz w:val="24"/>
          <w:szCs w:val="24"/>
        </w:rPr>
        <w:t xml:space="preserve"> </w:t>
      </w:r>
      <w:r w:rsidRPr="005E5A01">
        <w:rPr>
          <w:rFonts w:ascii="Times New Roman" w:hAnsi="Times New Roman" w:cs="Times New Roman"/>
          <w:sz w:val="24"/>
          <w:szCs w:val="24"/>
        </w:rPr>
        <w:t>sadržava sljedeće dokumente:</w:t>
      </w:r>
    </w:p>
    <w:p w14:paraId="26967C59" w14:textId="77777777" w:rsidR="008C4208" w:rsidRDefault="008C4208" w:rsidP="005C197A">
      <w:pPr>
        <w:pStyle w:val="Tekstfusnote"/>
        <w:spacing w:after="0"/>
        <w:jc w:val="both"/>
        <w:rPr>
          <w:rFonts w:ascii="Times New Roman" w:hAnsi="Times New Roman" w:cs="Times New Roman"/>
          <w:sz w:val="24"/>
        </w:rPr>
      </w:pPr>
    </w:p>
    <w:p w14:paraId="58E32D82" w14:textId="77777777" w:rsidR="006A3303" w:rsidRPr="006A3303" w:rsidRDefault="006A3303" w:rsidP="005C197A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3303">
        <w:rPr>
          <w:rFonts w:ascii="Times New Roman" w:hAnsi="Times New Roman" w:cs="Times New Roman"/>
          <w:sz w:val="24"/>
          <w:szCs w:val="24"/>
        </w:rPr>
        <w:t>Obrazac 1 - Prijavni obrazac</w:t>
      </w:r>
    </w:p>
    <w:p w14:paraId="6F541A71" w14:textId="77777777" w:rsidR="00857DA7" w:rsidRDefault="00857DA7" w:rsidP="005C197A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Obrazac 2a - Izjava prijavitelja</w:t>
      </w:r>
    </w:p>
    <w:p w14:paraId="1E55CB4A" w14:textId="053E1ECC" w:rsidR="006A3303" w:rsidRPr="006A3303" w:rsidRDefault="00857DA7" w:rsidP="005C197A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2b - Izjava prijavitelja </w:t>
      </w:r>
      <w:r w:rsidR="0007613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dvostruko financiranje</w:t>
      </w:r>
    </w:p>
    <w:p w14:paraId="5C64A169" w14:textId="77777777" w:rsidR="006A3303" w:rsidRPr="006A3303" w:rsidRDefault="006A3303" w:rsidP="005C197A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3303">
        <w:rPr>
          <w:rFonts w:ascii="Times New Roman" w:hAnsi="Times New Roman" w:cs="Times New Roman"/>
          <w:sz w:val="24"/>
          <w:szCs w:val="24"/>
        </w:rPr>
        <w:t xml:space="preserve">Dokaz oštećenja u potresu/ dokaz da je trošak posljedica potresa (npr. fotodokumentacija, zapisnik s očevida oštećenja ovjeren od ovlaštenog inženjera, nalog za mobilizaciju odnosno drugi akt ili odluka nadležnog tijela, izjava prijavitelja da je trošak nastao u potresu ili kao izravna posljedica potresa i drugo) </w:t>
      </w:r>
    </w:p>
    <w:p w14:paraId="1B911695" w14:textId="7BFDB31B" w:rsidR="006A3303" w:rsidRPr="006A3303" w:rsidRDefault="006A3303" w:rsidP="005C197A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3303">
        <w:rPr>
          <w:rFonts w:ascii="Times New Roman" w:hAnsi="Times New Roman" w:cs="Times New Roman"/>
          <w:sz w:val="24"/>
          <w:szCs w:val="24"/>
        </w:rPr>
        <w:t xml:space="preserve">Računi (skenirane originale) o provedenim radovima, uslugama ili nabavljenoj opremi </w:t>
      </w:r>
    </w:p>
    <w:p w14:paraId="0B907C0A" w14:textId="77777777" w:rsidR="00FE6879" w:rsidRPr="00087F88" w:rsidRDefault="00FE6879" w:rsidP="005C197A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5C1">
        <w:rPr>
          <w:rFonts w:ascii="Times New Roman" w:hAnsi="Times New Roman" w:cs="Times New Roman"/>
          <w:sz w:val="24"/>
          <w:szCs w:val="24"/>
        </w:rPr>
        <w:t>Ako je primjenjivo</w:t>
      </w:r>
      <w:r w:rsidRPr="00DA15C1">
        <w:rPr>
          <w:rFonts w:ascii="Times New Roman" w:hAnsi="Times New Roman" w:cs="Times New Roman"/>
          <w:color w:val="000000"/>
          <w:sz w:val="24"/>
          <w:szCs w:val="24"/>
        </w:rPr>
        <w:t>, dokaz/potvrdu da je plaćanje izvršeno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(odnosi se na </w:t>
      </w:r>
      <w:r w:rsidRPr="00DA15C1">
        <w:rPr>
          <w:rFonts w:ascii="Times New Roman" w:hAnsi="Times New Roman" w:cs="Times New Roman"/>
          <w:sz w:val="24"/>
          <w:szCs w:val="24"/>
        </w:rPr>
        <w:t>troškove za koje je izdan račun i koji su plaćeni prije podnošenja prijave</w:t>
      </w:r>
      <w:r>
        <w:rPr>
          <w:rFonts w:ascii="Times New Roman" w:hAnsi="Times New Roman" w:cs="Times New Roman"/>
          <w:sz w:val="24"/>
          <w:szCs w:val="24"/>
        </w:rPr>
        <w:t>, odnosno potražuju se metodom nadoknade)</w:t>
      </w:r>
    </w:p>
    <w:p w14:paraId="1619472C" w14:textId="77777777" w:rsidR="008C4208" w:rsidRPr="008C4208" w:rsidRDefault="008C4208" w:rsidP="005C197A">
      <w:pPr>
        <w:pStyle w:val="Tekstfusnote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CC2631" w14:textId="77777777" w:rsidR="008C4208" w:rsidRPr="008C4208" w:rsidRDefault="008C4208" w:rsidP="005C197A">
      <w:pPr>
        <w:pStyle w:val="Tekstfusnote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208">
        <w:rPr>
          <w:rFonts w:ascii="Times New Roman" w:hAnsi="Times New Roman" w:cs="Times New Roman"/>
          <w:color w:val="000000"/>
          <w:sz w:val="24"/>
          <w:szCs w:val="24"/>
        </w:rPr>
        <w:t>Prijava za potencijalne troškove sadržava slijedeće dokumente:</w:t>
      </w:r>
    </w:p>
    <w:p w14:paraId="4CE22361" w14:textId="77777777" w:rsidR="008C4208" w:rsidRPr="008C4208" w:rsidRDefault="008C4208" w:rsidP="005C197A">
      <w:pPr>
        <w:pStyle w:val="Tekstfusnote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C42BF26" w14:textId="77777777" w:rsidR="00162F5C" w:rsidRPr="00162F5C" w:rsidRDefault="00162F5C" w:rsidP="005C197A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62F5C">
        <w:rPr>
          <w:rFonts w:ascii="Times New Roman" w:hAnsi="Times New Roman" w:cs="Times New Roman"/>
          <w:sz w:val="24"/>
          <w:szCs w:val="24"/>
        </w:rPr>
        <w:t xml:space="preserve">Obrazac 1 - Prijavni obrazac </w:t>
      </w:r>
    </w:p>
    <w:p w14:paraId="77ABD431" w14:textId="13760E75" w:rsidR="00162F5C" w:rsidRPr="00A36B4E" w:rsidRDefault="00857DA7" w:rsidP="00A36B4E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Obrazac 2a - Izjava prijavitelja</w:t>
      </w:r>
    </w:p>
    <w:p w14:paraId="29FA8FD7" w14:textId="63600000" w:rsidR="00AC3087" w:rsidRDefault="00162F5C" w:rsidP="00A553D2">
      <w:pPr>
        <w:pStyle w:val="Odlomakpopisa"/>
        <w:numPr>
          <w:ilvl w:val="0"/>
          <w:numId w:val="16"/>
        </w:numPr>
        <w:spacing w:after="0"/>
        <w:jc w:val="both"/>
      </w:pPr>
      <w:r w:rsidRPr="00FF367C">
        <w:rPr>
          <w:rFonts w:ascii="Times New Roman" w:hAnsi="Times New Roman" w:cs="Times New Roman"/>
          <w:sz w:val="24"/>
          <w:szCs w:val="24"/>
        </w:rPr>
        <w:t>Dokaz oštećenja kao izravna posljedica potresa (npr. fotodokumentacija, zapisnik s očevida oštećenja ovjeren od ovlaštenog inženjera, nalog za mobilizaciju odnosno drugi akt ili odluka nadležnog tijela, izjava prijavitelja da će trošak nastati kao izravna posljedica potresa i drugo)</w:t>
      </w:r>
    </w:p>
    <w:sectPr w:rsidR="00AC3087" w:rsidSect="00E254E9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7A54" w14:textId="77777777" w:rsidR="00433AAF" w:rsidRDefault="00433AAF" w:rsidP="00433AAF">
      <w:pPr>
        <w:spacing w:after="0" w:line="240" w:lineRule="auto"/>
      </w:pPr>
      <w:r>
        <w:separator/>
      </w:r>
    </w:p>
  </w:endnote>
  <w:endnote w:type="continuationSeparator" w:id="0">
    <w:p w14:paraId="05DCE828" w14:textId="77777777" w:rsidR="00433AAF" w:rsidRDefault="00433AAF" w:rsidP="00433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41546"/>
      <w:docPartObj>
        <w:docPartGallery w:val="Page Numbers (Bottom of Page)"/>
        <w:docPartUnique/>
      </w:docPartObj>
    </w:sdtPr>
    <w:sdtEndPr/>
    <w:sdtContent>
      <w:p w14:paraId="5F1A4632" w14:textId="69D71B73" w:rsidR="00057852" w:rsidRDefault="0005785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16A96" w14:textId="77777777" w:rsidR="00FF367C" w:rsidRDefault="00FF367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57991" w14:textId="77777777" w:rsidR="00433AAF" w:rsidRDefault="00433AAF" w:rsidP="00433AAF">
      <w:pPr>
        <w:spacing w:after="0" w:line="240" w:lineRule="auto"/>
      </w:pPr>
      <w:bookmarkStart w:id="0" w:name="_Hlk127800614"/>
      <w:bookmarkEnd w:id="0"/>
      <w:r>
        <w:separator/>
      </w:r>
    </w:p>
  </w:footnote>
  <w:footnote w:type="continuationSeparator" w:id="0">
    <w:p w14:paraId="23CCA0F3" w14:textId="77777777" w:rsidR="00433AAF" w:rsidRDefault="00433AAF" w:rsidP="00433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E840F" w14:textId="21ABA68F" w:rsidR="00652175" w:rsidRPr="00BE4B1D" w:rsidRDefault="00652175" w:rsidP="00E254E9">
    <w:pPr>
      <w:pStyle w:val="StandardWeb"/>
      <w:spacing w:before="0" w:beforeAutospacing="0" w:after="0" w:afterAutospacing="0" w:line="276" w:lineRule="auto"/>
      <w:rPr>
        <w:b/>
        <w:color w:val="000000" w:themeColor="text1"/>
        <w:kern w:val="24"/>
        <w:sz w:val="16"/>
        <w:szCs w:val="16"/>
      </w:rPr>
    </w:pPr>
  </w:p>
  <w:p w14:paraId="703B5EBA" w14:textId="77777777" w:rsidR="00EE721F" w:rsidRPr="00586B11" w:rsidRDefault="00EE721F" w:rsidP="00586B11">
    <w:pPr>
      <w:pStyle w:val="StandardWeb"/>
      <w:spacing w:before="0" w:beforeAutospacing="0" w:after="0" w:afterAutospacing="0" w:line="276" w:lineRule="auto"/>
      <w:rPr>
        <w:bCs/>
        <w:color w:val="000000" w:themeColor="text1"/>
        <w:kern w:val="24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325B" w14:textId="77777777" w:rsidR="008C013F" w:rsidRDefault="008C013F" w:rsidP="008C013F">
    <w:pPr>
      <w:pStyle w:val="Zaglavlje"/>
    </w:pPr>
    <w:r w:rsidRPr="00F73040">
      <w:rPr>
        <w:noProof/>
        <w:sz w:val="16"/>
        <w:szCs w:val="16"/>
        <w:lang w:eastAsia="hr-HR"/>
      </w:rPr>
      <w:drawing>
        <wp:anchor distT="0" distB="0" distL="114300" distR="114300" simplePos="0" relativeHeight="251659264" behindDoc="0" locked="0" layoutInCell="1" allowOverlap="1" wp14:anchorId="5E96B5CF" wp14:editId="56C9AD39">
          <wp:simplePos x="0" y="0"/>
          <wp:positionH relativeFrom="margin">
            <wp:posOffset>4953000</wp:posOffset>
          </wp:positionH>
          <wp:positionV relativeFrom="paragraph">
            <wp:posOffset>85090</wp:posOffset>
          </wp:positionV>
          <wp:extent cx="831850" cy="514985"/>
          <wp:effectExtent l="0" t="0" r="6350" b="0"/>
          <wp:wrapNone/>
          <wp:docPr id="1" name="Picture 5" descr="Slika na kojoj se prikazuje tekst, isječak crteža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lika 6" descr="Slika na kojoj se prikazuje tekst, isječak crteža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3040">
      <w:rPr>
        <w:noProof/>
      </w:rPr>
      <w:drawing>
        <wp:inline distT="0" distB="0" distL="0" distR="0" wp14:anchorId="12075A8C" wp14:editId="3F29637C">
          <wp:extent cx="2385969" cy="676181"/>
          <wp:effectExtent l="0" t="0" r="0" b="0"/>
          <wp:docPr id="2" name="Picture 4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 na kojoj se prikazuje tekst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5258" cy="6816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7F94D8" w14:textId="77777777" w:rsidR="008C013F" w:rsidRPr="002D7FC6" w:rsidRDefault="008C013F" w:rsidP="008C013F">
    <w:pPr>
      <w:pStyle w:val="Zaglavlje"/>
      <w:jc w:val="right"/>
      <w:rPr>
        <w:b/>
        <w:color w:val="000000" w:themeColor="text1"/>
        <w:kern w:val="24"/>
        <w:sz w:val="16"/>
        <w:szCs w:val="16"/>
      </w:rPr>
    </w:pPr>
    <w:r w:rsidRPr="002D7FC6">
      <w:rPr>
        <w:b/>
        <w:color w:val="000000" w:themeColor="text1"/>
        <w:kern w:val="24"/>
        <w:sz w:val="16"/>
        <w:szCs w:val="16"/>
      </w:rPr>
      <w:t>Europska unija</w:t>
    </w:r>
  </w:p>
  <w:p w14:paraId="087DD666" w14:textId="77777777" w:rsidR="008C013F" w:rsidRDefault="008C013F" w:rsidP="008C013F">
    <w:pPr>
      <w:pStyle w:val="StandardWeb"/>
      <w:spacing w:before="0" w:beforeAutospacing="0" w:after="0" w:afterAutospacing="0" w:line="276" w:lineRule="auto"/>
      <w:jc w:val="right"/>
      <w:rPr>
        <w:b/>
        <w:color w:val="000000" w:themeColor="text1"/>
        <w:kern w:val="24"/>
        <w:sz w:val="16"/>
        <w:szCs w:val="16"/>
      </w:rPr>
    </w:pPr>
    <w:r>
      <w:rPr>
        <w:b/>
        <w:color w:val="000000" w:themeColor="text1"/>
        <w:kern w:val="24"/>
        <w:sz w:val="16"/>
        <w:szCs w:val="16"/>
      </w:rPr>
      <w:t>Fond solidarnosti Europske unije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6D97"/>
    <w:multiLevelType w:val="hybridMultilevel"/>
    <w:tmpl w:val="0C8006BC"/>
    <w:lvl w:ilvl="0" w:tplc="C6E852B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0E72"/>
    <w:multiLevelType w:val="hybridMultilevel"/>
    <w:tmpl w:val="D8A4A668"/>
    <w:lvl w:ilvl="0" w:tplc="C6E852BA">
      <w:numFmt w:val="bullet"/>
      <w:lvlText w:val="-"/>
      <w:lvlJc w:val="left"/>
      <w:pPr>
        <w:ind w:left="78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27F3B"/>
    <w:multiLevelType w:val="hybridMultilevel"/>
    <w:tmpl w:val="77F09F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700C9"/>
    <w:multiLevelType w:val="hybridMultilevel"/>
    <w:tmpl w:val="A0927800"/>
    <w:lvl w:ilvl="0" w:tplc="C6E852BA">
      <w:numFmt w:val="bullet"/>
      <w:lvlText w:val="-"/>
      <w:lvlJc w:val="left"/>
      <w:pPr>
        <w:ind w:left="78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06BCA"/>
    <w:multiLevelType w:val="hybridMultilevel"/>
    <w:tmpl w:val="C3AE7A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30189"/>
    <w:multiLevelType w:val="hybridMultilevel"/>
    <w:tmpl w:val="25CAFA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A2D57"/>
    <w:multiLevelType w:val="hybridMultilevel"/>
    <w:tmpl w:val="95660B1A"/>
    <w:lvl w:ilvl="0" w:tplc="C6E852B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F5768"/>
    <w:multiLevelType w:val="hybridMultilevel"/>
    <w:tmpl w:val="EBD030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74525"/>
    <w:multiLevelType w:val="hybridMultilevel"/>
    <w:tmpl w:val="0CE886E8"/>
    <w:lvl w:ilvl="0" w:tplc="C6E852B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E2B3D"/>
    <w:multiLevelType w:val="hybridMultilevel"/>
    <w:tmpl w:val="49E44786"/>
    <w:lvl w:ilvl="0" w:tplc="C6E852B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35D46"/>
    <w:multiLevelType w:val="hybridMultilevel"/>
    <w:tmpl w:val="46F20614"/>
    <w:lvl w:ilvl="0" w:tplc="35321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B20CD"/>
    <w:multiLevelType w:val="hybridMultilevel"/>
    <w:tmpl w:val="0CAEE0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F117B"/>
    <w:multiLevelType w:val="hybridMultilevel"/>
    <w:tmpl w:val="AF98CC52"/>
    <w:lvl w:ilvl="0" w:tplc="6C0C8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D2DAF"/>
    <w:multiLevelType w:val="hybridMultilevel"/>
    <w:tmpl w:val="0FD00FB8"/>
    <w:lvl w:ilvl="0" w:tplc="CEB478F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42722"/>
    <w:multiLevelType w:val="hybridMultilevel"/>
    <w:tmpl w:val="96607D5E"/>
    <w:lvl w:ilvl="0" w:tplc="18E69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92DE7"/>
    <w:multiLevelType w:val="hybridMultilevel"/>
    <w:tmpl w:val="C8108772"/>
    <w:lvl w:ilvl="0" w:tplc="5F106D4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45C86"/>
    <w:multiLevelType w:val="hybridMultilevel"/>
    <w:tmpl w:val="D12ACBE0"/>
    <w:lvl w:ilvl="0" w:tplc="F9E2FA90">
      <w:start w:val="1"/>
      <w:numFmt w:val="bullet"/>
      <w:pStyle w:val="bullets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7" w15:restartNumberingAfterBreak="0">
    <w:nsid w:val="64A12FA4"/>
    <w:multiLevelType w:val="multilevel"/>
    <w:tmpl w:val="428ECF3E"/>
    <w:name w:val="Heading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69419B3"/>
    <w:multiLevelType w:val="hybridMultilevel"/>
    <w:tmpl w:val="24EE1F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A6B60"/>
    <w:multiLevelType w:val="hybridMultilevel"/>
    <w:tmpl w:val="6F64AF94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D917B30"/>
    <w:multiLevelType w:val="hybridMultilevel"/>
    <w:tmpl w:val="D7E27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19563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8450262">
    <w:abstractNumId w:val="15"/>
  </w:num>
  <w:num w:numId="3" w16cid:durableId="1057313828">
    <w:abstractNumId w:val="12"/>
  </w:num>
  <w:num w:numId="4" w16cid:durableId="554045187">
    <w:abstractNumId w:val="1"/>
  </w:num>
  <w:num w:numId="5" w16cid:durableId="691952428">
    <w:abstractNumId w:val="3"/>
  </w:num>
  <w:num w:numId="6" w16cid:durableId="383718612">
    <w:abstractNumId w:val="14"/>
  </w:num>
  <w:num w:numId="7" w16cid:durableId="1423910353">
    <w:abstractNumId w:val="10"/>
  </w:num>
  <w:num w:numId="8" w16cid:durableId="1925524896">
    <w:abstractNumId w:val="16"/>
  </w:num>
  <w:num w:numId="9" w16cid:durableId="11076499">
    <w:abstractNumId w:val="13"/>
  </w:num>
  <w:num w:numId="10" w16cid:durableId="2079479056">
    <w:abstractNumId w:val="2"/>
  </w:num>
  <w:num w:numId="11" w16cid:durableId="641890499">
    <w:abstractNumId w:val="4"/>
  </w:num>
  <w:num w:numId="12" w16cid:durableId="570237195">
    <w:abstractNumId w:val="20"/>
  </w:num>
  <w:num w:numId="13" w16cid:durableId="1623724697">
    <w:abstractNumId w:val="7"/>
  </w:num>
  <w:num w:numId="14" w16cid:durableId="825904019">
    <w:abstractNumId w:val="5"/>
  </w:num>
  <w:num w:numId="15" w16cid:durableId="274290274">
    <w:abstractNumId w:val="11"/>
  </w:num>
  <w:num w:numId="16" w16cid:durableId="1480003013">
    <w:abstractNumId w:val="18"/>
  </w:num>
  <w:num w:numId="17" w16cid:durableId="222566994">
    <w:abstractNumId w:val="8"/>
  </w:num>
  <w:num w:numId="18" w16cid:durableId="1152405072">
    <w:abstractNumId w:val="4"/>
  </w:num>
  <w:num w:numId="19" w16cid:durableId="1476336460">
    <w:abstractNumId w:val="19"/>
  </w:num>
  <w:num w:numId="20" w16cid:durableId="1797796399">
    <w:abstractNumId w:val="0"/>
  </w:num>
  <w:num w:numId="21" w16cid:durableId="2057968675">
    <w:abstractNumId w:val="9"/>
  </w:num>
  <w:num w:numId="22" w16cid:durableId="1531264503">
    <w:abstractNumId w:val="6"/>
  </w:num>
  <w:num w:numId="23" w16cid:durableId="13986290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DA3"/>
    <w:rsid w:val="00005AE3"/>
    <w:rsid w:val="00027CF1"/>
    <w:rsid w:val="00037607"/>
    <w:rsid w:val="00044751"/>
    <w:rsid w:val="00057852"/>
    <w:rsid w:val="00062983"/>
    <w:rsid w:val="00075402"/>
    <w:rsid w:val="00075B79"/>
    <w:rsid w:val="00076139"/>
    <w:rsid w:val="000B5A62"/>
    <w:rsid w:val="000C6290"/>
    <w:rsid w:val="000E55F3"/>
    <w:rsid w:val="000E7922"/>
    <w:rsid w:val="000F2F30"/>
    <w:rsid w:val="000F2F78"/>
    <w:rsid w:val="00113B9C"/>
    <w:rsid w:val="0013719D"/>
    <w:rsid w:val="00155E73"/>
    <w:rsid w:val="001562D9"/>
    <w:rsid w:val="00162F20"/>
    <w:rsid w:val="00162F5C"/>
    <w:rsid w:val="0017259D"/>
    <w:rsid w:val="001770A0"/>
    <w:rsid w:val="00192A4E"/>
    <w:rsid w:val="001973DE"/>
    <w:rsid w:val="001A4014"/>
    <w:rsid w:val="001A7DA3"/>
    <w:rsid w:val="001C3248"/>
    <w:rsid w:val="001D20BC"/>
    <w:rsid w:val="001D49AB"/>
    <w:rsid w:val="001F34E1"/>
    <w:rsid w:val="001F7F72"/>
    <w:rsid w:val="00203EBA"/>
    <w:rsid w:val="00212942"/>
    <w:rsid w:val="0021472D"/>
    <w:rsid w:val="00214A21"/>
    <w:rsid w:val="00216A2F"/>
    <w:rsid w:val="00236A71"/>
    <w:rsid w:val="0024313B"/>
    <w:rsid w:val="002446CA"/>
    <w:rsid w:val="00250531"/>
    <w:rsid w:val="002535FC"/>
    <w:rsid w:val="00266BDF"/>
    <w:rsid w:val="0027558B"/>
    <w:rsid w:val="002B77BB"/>
    <w:rsid w:val="002D5F50"/>
    <w:rsid w:val="002E116C"/>
    <w:rsid w:val="002F4B3B"/>
    <w:rsid w:val="003027A1"/>
    <w:rsid w:val="00305770"/>
    <w:rsid w:val="00311B80"/>
    <w:rsid w:val="00316C54"/>
    <w:rsid w:val="003340C4"/>
    <w:rsid w:val="003376B5"/>
    <w:rsid w:val="00350A38"/>
    <w:rsid w:val="00365B34"/>
    <w:rsid w:val="00376051"/>
    <w:rsid w:val="00381A66"/>
    <w:rsid w:val="003900A3"/>
    <w:rsid w:val="003D172C"/>
    <w:rsid w:val="003D5ED4"/>
    <w:rsid w:val="003E1E79"/>
    <w:rsid w:val="003E2457"/>
    <w:rsid w:val="004137B0"/>
    <w:rsid w:val="00433AAF"/>
    <w:rsid w:val="00464E69"/>
    <w:rsid w:val="00474174"/>
    <w:rsid w:val="00484B1A"/>
    <w:rsid w:val="00492B8C"/>
    <w:rsid w:val="004B19B5"/>
    <w:rsid w:val="004D13A7"/>
    <w:rsid w:val="004E203F"/>
    <w:rsid w:val="004F5EEE"/>
    <w:rsid w:val="00502A3F"/>
    <w:rsid w:val="0050463D"/>
    <w:rsid w:val="0053027F"/>
    <w:rsid w:val="00542F7D"/>
    <w:rsid w:val="00550782"/>
    <w:rsid w:val="005551ED"/>
    <w:rsid w:val="00573048"/>
    <w:rsid w:val="00574544"/>
    <w:rsid w:val="00586B11"/>
    <w:rsid w:val="00594440"/>
    <w:rsid w:val="00597425"/>
    <w:rsid w:val="005A4F9C"/>
    <w:rsid w:val="005A516D"/>
    <w:rsid w:val="005B1670"/>
    <w:rsid w:val="005C197A"/>
    <w:rsid w:val="005D5CC7"/>
    <w:rsid w:val="005E27A2"/>
    <w:rsid w:val="00612D08"/>
    <w:rsid w:val="006308E4"/>
    <w:rsid w:val="00652175"/>
    <w:rsid w:val="00660B4B"/>
    <w:rsid w:val="00664097"/>
    <w:rsid w:val="00692429"/>
    <w:rsid w:val="006A308B"/>
    <w:rsid w:val="006A3303"/>
    <w:rsid w:val="006A3790"/>
    <w:rsid w:val="006B6BA2"/>
    <w:rsid w:val="006C37FD"/>
    <w:rsid w:val="006C463E"/>
    <w:rsid w:val="006C480E"/>
    <w:rsid w:val="006D2CAD"/>
    <w:rsid w:val="006E1660"/>
    <w:rsid w:val="00703D6D"/>
    <w:rsid w:val="007200B9"/>
    <w:rsid w:val="0073378E"/>
    <w:rsid w:val="0074753C"/>
    <w:rsid w:val="0075176E"/>
    <w:rsid w:val="00752C6D"/>
    <w:rsid w:val="0075322D"/>
    <w:rsid w:val="00753606"/>
    <w:rsid w:val="00767FAB"/>
    <w:rsid w:val="00781525"/>
    <w:rsid w:val="00791418"/>
    <w:rsid w:val="007A5FF4"/>
    <w:rsid w:val="007A6AF2"/>
    <w:rsid w:val="007C0670"/>
    <w:rsid w:val="007C5765"/>
    <w:rsid w:val="007C64E8"/>
    <w:rsid w:val="008211BA"/>
    <w:rsid w:val="0083388F"/>
    <w:rsid w:val="008439E3"/>
    <w:rsid w:val="00851389"/>
    <w:rsid w:val="00857DA7"/>
    <w:rsid w:val="00862853"/>
    <w:rsid w:val="008761F5"/>
    <w:rsid w:val="00881E8C"/>
    <w:rsid w:val="00891EC1"/>
    <w:rsid w:val="00894122"/>
    <w:rsid w:val="008C013F"/>
    <w:rsid w:val="008C1CE8"/>
    <w:rsid w:val="008C4208"/>
    <w:rsid w:val="008E2E7D"/>
    <w:rsid w:val="008F1EAB"/>
    <w:rsid w:val="00910D53"/>
    <w:rsid w:val="00911C4C"/>
    <w:rsid w:val="0092015D"/>
    <w:rsid w:val="009439AC"/>
    <w:rsid w:val="00943EEF"/>
    <w:rsid w:val="00953CDC"/>
    <w:rsid w:val="009813F9"/>
    <w:rsid w:val="009950ED"/>
    <w:rsid w:val="00995258"/>
    <w:rsid w:val="009A3976"/>
    <w:rsid w:val="009B5A29"/>
    <w:rsid w:val="009C53F7"/>
    <w:rsid w:val="009D55D2"/>
    <w:rsid w:val="009D7D56"/>
    <w:rsid w:val="009E3642"/>
    <w:rsid w:val="009F53E4"/>
    <w:rsid w:val="00A00EC6"/>
    <w:rsid w:val="00A02103"/>
    <w:rsid w:val="00A1729A"/>
    <w:rsid w:val="00A20355"/>
    <w:rsid w:val="00A26BD8"/>
    <w:rsid w:val="00A36B4E"/>
    <w:rsid w:val="00A416F6"/>
    <w:rsid w:val="00A43744"/>
    <w:rsid w:val="00A62D0F"/>
    <w:rsid w:val="00A6629F"/>
    <w:rsid w:val="00A665FE"/>
    <w:rsid w:val="00A760D6"/>
    <w:rsid w:val="00A77E1C"/>
    <w:rsid w:val="00A82A2A"/>
    <w:rsid w:val="00A83107"/>
    <w:rsid w:val="00A9412D"/>
    <w:rsid w:val="00AA080C"/>
    <w:rsid w:val="00AC3087"/>
    <w:rsid w:val="00AE51A0"/>
    <w:rsid w:val="00AF15DC"/>
    <w:rsid w:val="00AF4F5C"/>
    <w:rsid w:val="00AF7C91"/>
    <w:rsid w:val="00B0624D"/>
    <w:rsid w:val="00B167C4"/>
    <w:rsid w:val="00B20561"/>
    <w:rsid w:val="00B2660F"/>
    <w:rsid w:val="00B27B34"/>
    <w:rsid w:val="00B36F47"/>
    <w:rsid w:val="00B42597"/>
    <w:rsid w:val="00B6211A"/>
    <w:rsid w:val="00B65197"/>
    <w:rsid w:val="00B74BF2"/>
    <w:rsid w:val="00BB5DF0"/>
    <w:rsid w:val="00BC4F94"/>
    <w:rsid w:val="00BC70FB"/>
    <w:rsid w:val="00BD2E40"/>
    <w:rsid w:val="00BF051C"/>
    <w:rsid w:val="00BF25D1"/>
    <w:rsid w:val="00C07523"/>
    <w:rsid w:val="00C10E74"/>
    <w:rsid w:val="00C274A1"/>
    <w:rsid w:val="00C40CB5"/>
    <w:rsid w:val="00C60417"/>
    <w:rsid w:val="00C74383"/>
    <w:rsid w:val="00C80EFD"/>
    <w:rsid w:val="00C96FB4"/>
    <w:rsid w:val="00CD0563"/>
    <w:rsid w:val="00CD78AC"/>
    <w:rsid w:val="00CD7F17"/>
    <w:rsid w:val="00CE38AA"/>
    <w:rsid w:val="00CE777F"/>
    <w:rsid w:val="00D1093D"/>
    <w:rsid w:val="00D166C8"/>
    <w:rsid w:val="00D16E2F"/>
    <w:rsid w:val="00D45352"/>
    <w:rsid w:val="00D46282"/>
    <w:rsid w:val="00D542EB"/>
    <w:rsid w:val="00D56B81"/>
    <w:rsid w:val="00D6070A"/>
    <w:rsid w:val="00D66069"/>
    <w:rsid w:val="00D6674D"/>
    <w:rsid w:val="00D713A7"/>
    <w:rsid w:val="00D75713"/>
    <w:rsid w:val="00D77BE8"/>
    <w:rsid w:val="00DA606C"/>
    <w:rsid w:val="00DB6B90"/>
    <w:rsid w:val="00DE0D1A"/>
    <w:rsid w:val="00DE4401"/>
    <w:rsid w:val="00E17E67"/>
    <w:rsid w:val="00E22A10"/>
    <w:rsid w:val="00E236EB"/>
    <w:rsid w:val="00E254E9"/>
    <w:rsid w:val="00E3588A"/>
    <w:rsid w:val="00E422D8"/>
    <w:rsid w:val="00E433CE"/>
    <w:rsid w:val="00E62999"/>
    <w:rsid w:val="00E751F2"/>
    <w:rsid w:val="00EA08C7"/>
    <w:rsid w:val="00EE721F"/>
    <w:rsid w:val="00F0058E"/>
    <w:rsid w:val="00F0134B"/>
    <w:rsid w:val="00F30EA9"/>
    <w:rsid w:val="00F42F75"/>
    <w:rsid w:val="00F53C61"/>
    <w:rsid w:val="00F7716A"/>
    <w:rsid w:val="00F82466"/>
    <w:rsid w:val="00F9330F"/>
    <w:rsid w:val="00FA6FC7"/>
    <w:rsid w:val="00FC20A3"/>
    <w:rsid w:val="00FC442B"/>
    <w:rsid w:val="00FE24D7"/>
    <w:rsid w:val="00FE3420"/>
    <w:rsid w:val="00FE6879"/>
    <w:rsid w:val="00FF1C2B"/>
    <w:rsid w:val="00FF35C4"/>
    <w:rsid w:val="00FF367C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0BA45"/>
  <w15:chartTrackingRefBased/>
  <w15:docId w15:val="{A0D63661-6B70-4216-A889-F6588C29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72D"/>
  </w:style>
  <w:style w:type="paragraph" w:styleId="Naslov1">
    <w:name w:val="heading 1"/>
    <w:basedOn w:val="Normal"/>
    <w:next w:val="Normal"/>
    <w:link w:val="Naslov1Char"/>
    <w:uiPriority w:val="9"/>
    <w:qFormat/>
    <w:rsid w:val="001A7DA3"/>
    <w:pPr>
      <w:keepNext/>
      <w:numPr>
        <w:numId w:val="1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mallCaps/>
      <w:sz w:val="24"/>
      <w:szCs w:val="28"/>
      <w:lang w:val="en-GB" w:eastAsia="en-GB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A7DA3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A7DA3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Cs/>
      <w:i/>
      <w:sz w:val="24"/>
      <w:lang w:val="en-GB" w:eastAsia="en-GB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A7DA3"/>
    <w:pPr>
      <w:keepNext/>
      <w:numPr>
        <w:ilvl w:val="3"/>
        <w:numId w:val="1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Cs/>
      <w:iCs/>
      <w:sz w:val="24"/>
      <w:lang w:val="en-GB"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A7DA3"/>
    <w:rPr>
      <w:rFonts w:ascii="Times New Roman" w:eastAsia="Times New Roman" w:hAnsi="Times New Roman" w:cs="Times New Roman"/>
      <w:b/>
      <w:bCs/>
      <w:smallCaps/>
      <w:sz w:val="24"/>
      <w:szCs w:val="28"/>
      <w:lang w:val="en-GB" w:eastAsia="en-GB"/>
    </w:rPr>
  </w:style>
  <w:style w:type="character" w:customStyle="1" w:styleId="Naslov2Char">
    <w:name w:val="Naslov 2 Char"/>
    <w:basedOn w:val="Zadanifontodlomka"/>
    <w:link w:val="Naslov2"/>
    <w:uiPriority w:val="9"/>
    <w:rsid w:val="001A7DA3"/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character" w:customStyle="1" w:styleId="Naslov3Char">
    <w:name w:val="Naslov 3 Char"/>
    <w:basedOn w:val="Zadanifontodlomka"/>
    <w:link w:val="Naslov3"/>
    <w:uiPriority w:val="9"/>
    <w:rsid w:val="001A7DA3"/>
    <w:rPr>
      <w:rFonts w:ascii="Times New Roman" w:eastAsia="Times New Roman" w:hAnsi="Times New Roman" w:cs="Times New Roman"/>
      <w:bCs/>
      <w:i/>
      <w:sz w:val="24"/>
      <w:lang w:val="en-GB" w:eastAsia="en-GB"/>
    </w:rPr>
  </w:style>
  <w:style w:type="character" w:customStyle="1" w:styleId="Naslov4Char">
    <w:name w:val="Naslov 4 Char"/>
    <w:basedOn w:val="Zadanifontodlomka"/>
    <w:link w:val="Naslov4"/>
    <w:uiPriority w:val="9"/>
    <w:rsid w:val="001A7DA3"/>
    <w:rPr>
      <w:rFonts w:ascii="Times New Roman" w:eastAsia="Times New Roman" w:hAnsi="Times New Roman" w:cs="Times New Roman"/>
      <w:bCs/>
      <w:iCs/>
      <w:sz w:val="24"/>
      <w:lang w:val="en-GB" w:eastAsia="en-GB"/>
    </w:rPr>
  </w:style>
  <w:style w:type="paragraph" w:styleId="Odlomakpopisa">
    <w:name w:val="List Paragraph"/>
    <w:aliases w:val="Normal List,Endnote,Indent,Paragraph,Citation List,Normal bullet 2,Resume Title,Paragraphe de liste PBLH,Bullet list,List Paragraph Char Char,b1,Number_1,SGLText List Paragraph,new,lp1,Normal Sentence,Colorful List - Accent 11,ListPar1"/>
    <w:basedOn w:val="Normal"/>
    <w:link w:val="OdlomakpopisaChar"/>
    <w:uiPriority w:val="34"/>
    <w:qFormat/>
    <w:rsid w:val="001A7DA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aliases w:val="Normal List Char,Endnote Char,Indent Char,Paragraph Char,Citation List Char,Normal bullet 2 Char,Resume Title Char,Paragraphe de liste PBLH Char,Bullet list Char,List Paragraph Char Char Char,b1 Char,Number_1 Char,new Char,lp1 Char"/>
    <w:link w:val="Odlomakpopisa"/>
    <w:uiPriority w:val="34"/>
    <w:qFormat/>
    <w:locked/>
    <w:rsid w:val="001A7DA3"/>
    <w:rPr>
      <w:rFonts w:eastAsiaTheme="minorEastAsia"/>
    </w:rPr>
  </w:style>
  <w:style w:type="paragraph" w:styleId="Sadraj2">
    <w:name w:val="toc 2"/>
    <w:basedOn w:val="Normal"/>
    <w:next w:val="Normal"/>
    <w:autoRedefine/>
    <w:uiPriority w:val="39"/>
    <w:unhideWhenUsed/>
    <w:rsid w:val="001A7DA3"/>
    <w:pPr>
      <w:tabs>
        <w:tab w:val="right" w:leader="dot" w:pos="9062"/>
      </w:tabs>
      <w:spacing w:after="0" w:line="276" w:lineRule="auto"/>
      <w:jc w:val="both"/>
    </w:pPr>
    <w:rPr>
      <w:rFonts w:ascii="Times New Roman" w:eastAsiaTheme="minorEastAsia" w:hAnsi="Times New Roman" w:cs="Times New Roman"/>
      <w:bCs/>
      <w:sz w:val="24"/>
      <w:szCs w:val="24"/>
    </w:rPr>
  </w:style>
  <w:style w:type="paragraph" w:styleId="Bezproreda">
    <w:name w:val="No Spacing"/>
    <w:basedOn w:val="Normal"/>
    <w:uiPriority w:val="1"/>
    <w:qFormat/>
    <w:rsid w:val="001A7DA3"/>
    <w:pPr>
      <w:spacing w:after="0" w:line="240" w:lineRule="auto"/>
    </w:pPr>
    <w:rPr>
      <w:rFonts w:eastAsiaTheme="minorEastAsia"/>
    </w:rPr>
  </w:style>
  <w:style w:type="paragraph" w:styleId="Tekstfusnote">
    <w:name w:val="footnote text"/>
    <w:aliases w:val="Fußnotentextf,Fußnote,stile 1,Footnote,Footnote1,Footnote2,Footnote3,Footnote4,Footnote5,Footnote6,Footnote7,Footnote8,Footnote9,Footnote10,Footnote11,Footnote21,Footnote31,Footnote41,Footnote51,Footnote61,Footnote71,Footnote81,Podrozdział"/>
    <w:basedOn w:val="Normal"/>
    <w:link w:val="TekstfusnoteChar"/>
    <w:uiPriority w:val="99"/>
    <w:unhideWhenUsed/>
    <w:qFormat/>
    <w:rsid w:val="00910D53"/>
    <w:pPr>
      <w:spacing w:after="200" w:line="276" w:lineRule="auto"/>
    </w:pPr>
    <w:rPr>
      <w:rFonts w:eastAsiaTheme="minorEastAsia"/>
      <w:sz w:val="20"/>
      <w:szCs w:val="20"/>
    </w:rPr>
  </w:style>
  <w:style w:type="character" w:customStyle="1" w:styleId="TekstfusnoteChar">
    <w:name w:val="Tekst fusnote Char"/>
    <w:aliases w:val="Fußnotentextf Char,Fußnote Char,stile 1 Char,Footnote Char,Footnote1 Char,Footnote2 Char,Footnote3 Char,Footnote4 Char,Footnote5 Char,Footnote6 Char,Footnote7 Char,Footnote8 Char,Footnote9 Char,Footnote10 Char,Footnote11 Char"/>
    <w:basedOn w:val="Zadanifontodlomka"/>
    <w:link w:val="Tekstfusnote"/>
    <w:uiPriority w:val="99"/>
    <w:rsid w:val="00910D53"/>
    <w:rPr>
      <w:rFonts w:eastAsiaTheme="minorEastAsia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791418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791418"/>
    <w:rPr>
      <w:rFonts w:ascii="Calibri" w:hAnsi="Calibri" w:cs="Consolas"/>
      <w:szCs w:val="21"/>
    </w:rPr>
  </w:style>
  <w:style w:type="character" w:styleId="Hiperveza">
    <w:name w:val="Hyperlink"/>
    <w:basedOn w:val="Zadanifontodlomka"/>
    <w:uiPriority w:val="99"/>
    <w:unhideWhenUsed/>
    <w:rsid w:val="00381A66"/>
    <w:rPr>
      <w:color w:val="0563C1" w:themeColor="hyperlink"/>
      <w:u w:val="single"/>
    </w:rPr>
  </w:style>
  <w:style w:type="character" w:customStyle="1" w:styleId="Bodytext9ptBold">
    <w:name w:val="Body text + 9 pt;Bold"/>
    <w:basedOn w:val="Zadanifontodlomka"/>
    <w:rsid w:val="004D13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bullets">
    <w:name w:val="bullets"/>
    <w:basedOn w:val="Odlomakpopisa"/>
    <w:link w:val="bulletsChar"/>
    <w:qFormat/>
    <w:rsid w:val="00B36F47"/>
    <w:pPr>
      <w:numPr>
        <w:numId w:val="8"/>
      </w:numPr>
      <w:spacing w:after="0" w:line="240" w:lineRule="auto"/>
    </w:pPr>
    <w:rPr>
      <w:rFonts w:eastAsiaTheme="minorHAnsi"/>
      <w:lang w:val="en-GB"/>
    </w:rPr>
  </w:style>
  <w:style w:type="character" w:customStyle="1" w:styleId="bulletsChar">
    <w:name w:val="bullets Char"/>
    <w:link w:val="bullets"/>
    <w:rsid w:val="00B36F47"/>
    <w:rPr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DE4401"/>
    <w:pPr>
      <w:spacing w:after="200" w:line="276" w:lineRule="auto"/>
    </w:pPr>
    <w:rPr>
      <w:rFonts w:eastAsiaTheme="minorEastAsia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E4401"/>
    <w:rPr>
      <w:rFonts w:eastAsiaTheme="minorEastAsia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A02103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02103"/>
    <w:pPr>
      <w:spacing w:after="160" w:line="240" w:lineRule="auto"/>
    </w:pPr>
    <w:rPr>
      <w:rFonts w:eastAsiaTheme="minorHAnsi"/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02103"/>
    <w:rPr>
      <w:rFonts w:eastAsiaTheme="minorEastAsia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B74BF2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33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33AAF"/>
  </w:style>
  <w:style w:type="paragraph" w:styleId="Podnoje">
    <w:name w:val="footer"/>
    <w:basedOn w:val="Normal"/>
    <w:link w:val="PodnojeChar"/>
    <w:uiPriority w:val="99"/>
    <w:unhideWhenUsed/>
    <w:rsid w:val="00433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33AAF"/>
  </w:style>
  <w:style w:type="paragraph" w:customStyle="1" w:styleId="pf0">
    <w:name w:val="pf0"/>
    <w:basedOn w:val="Normal"/>
    <w:rsid w:val="0094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rsid w:val="00E42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3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151111B4A4874A9F596392540EB3F4" ma:contentTypeVersion="15" ma:contentTypeDescription="Stvaranje novog dokumenta." ma:contentTypeScope="" ma:versionID="8763ceb19c5187ce16e19fdee3f8177c">
  <xsd:schema xmlns:xsd="http://www.w3.org/2001/XMLSchema" xmlns:xs="http://www.w3.org/2001/XMLSchema" xmlns:p="http://schemas.microsoft.com/office/2006/metadata/properties" xmlns:ns2="7c472a22-4555-496f-b131-07744bb6f9d5" xmlns:ns3="3cce4c77-a420-42c6-8a26-efc644830cba" targetNamespace="http://schemas.microsoft.com/office/2006/metadata/properties" ma:root="true" ma:fieldsID="89d60388d3670973a2316666c927d042" ns2:_="" ns3:_="">
    <xsd:import namespace="7c472a22-4555-496f-b131-07744bb6f9d5"/>
    <xsd:import namespace="3cce4c77-a420-42c6-8a26-efc644830c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a22-4555-496f-b131-07744bb6f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e4c77-a420-42c6-8a26-efc644830cb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d133f31-0a5c-4199-a03c-b8d2e472f319}" ma:internalName="TaxCatchAll" ma:showField="CatchAllData" ma:web="3cce4c77-a420-42c6-8a26-efc644830c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472a22-4555-496f-b131-07744bb6f9d5">
      <Terms xmlns="http://schemas.microsoft.com/office/infopath/2007/PartnerControls"/>
    </lcf76f155ced4ddcb4097134ff3c332f>
    <TaxCatchAll xmlns="3cce4c77-a420-42c6-8a26-efc644830cba" xsi:nil="true"/>
  </documentManagement>
</p:properties>
</file>

<file path=customXml/itemProps1.xml><?xml version="1.0" encoding="utf-8"?>
<ds:datastoreItem xmlns:ds="http://schemas.openxmlformats.org/officeDocument/2006/customXml" ds:itemID="{7C4A6BA2-7B36-4A1E-BF1C-A8178DC298DB}"/>
</file>

<file path=customXml/itemProps2.xml><?xml version="1.0" encoding="utf-8"?>
<ds:datastoreItem xmlns:ds="http://schemas.openxmlformats.org/officeDocument/2006/customXml" ds:itemID="{E80C1C36-F54F-4E81-9D9D-CD2E672FA4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31535C-9A6B-4C8F-B779-B4760741ECBC}">
  <ds:schemaRefs>
    <ds:schemaRef ds:uri="http://schemas.microsoft.com/office/2006/metadata/properties"/>
    <ds:schemaRef ds:uri="http://schemas.microsoft.com/office/infopath/2007/PartnerControls"/>
    <ds:schemaRef ds:uri="7c472a22-4555-496f-b131-07744bb6f9d5"/>
    <ds:schemaRef ds:uri="3cce4c77-a420-42c6-8a26-efc644830c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1182</Words>
  <Characters>6738</Characters>
  <Application>Microsoft Office Word</Application>
  <DocSecurity>0</DocSecurity>
  <Lines>56</Lines>
  <Paragraphs>15</Paragraphs>
  <ScaleCrop>false</ScaleCrop>
  <Company>MPGI</Company>
  <LinksUpToDate>false</LinksUpToDate>
  <CharactersWithSpaces>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Baćani</dc:creator>
  <cp:keywords/>
  <dc:description/>
  <cp:lastModifiedBy>Dijana Petrović</cp:lastModifiedBy>
  <cp:revision>242</cp:revision>
  <dcterms:created xsi:type="dcterms:W3CDTF">2022-11-24T14:05:00Z</dcterms:created>
  <dcterms:modified xsi:type="dcterms:W3CDTF">2023-02-21T12:36:00Z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0x010100FE151111B4A4874A9F596392540EB3F4</vt:lpwstr>
  </property>
  <property fmtid="{D5CDD505-2E9C-101B-9397-08002B2CF9AE}" pid="3" name="MediaServiceImageTags">
    <vt:lpwstr/>
  </property>
</Properties>
</file>